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E908C5" w:rsidTr="00E908C5">
        <w:trPr>
          <w:trHeight w:val="880"/>
        </w:trPr>
        <w:tc>
          <w:tcPr>
            <w:tcW w:w="0" w:type="dxa"/>
          </w:tcPr>
          <w:p w:rsidR="00C84AD0" w:rsidRDefault="0013578D">
            <w:pPr>
              <w:pStyle w:val="EmptyCellLayoutStyle"/>
              <w:spacing w:after="0" w:line="240" w:lineRule="auto"/>
            </w:pPr>
            <w:r>
              <w:t xml:space="preserve"> </w:t>
            </w:r>
            <w:bookmarkStart w:id="0" w:name="_GoBack"/>
            <w:bookmarkEnd w:id="0"/>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gridSpan w:val="10"/>
          </w:tcPr>
          <w:tbl>
            <w:tblPr>
              <w:tblW w:w="0" w:type="auto"/>
              <w:tblCellMar>
                <w:left w:w="0" w:type="dxa"/>
                <w:right w:w="0" w:type="dxa"/>
              </w:tblCellMar>
              <w:tblLook w:val="04A0"/>
            </w:tblPr>
            <w:tblGrid>
              <w:gridCol w:w="10947"/>
            </w:tblGrid>
            <w:tr w:rsidR="00C84AD0">
              <w:trPr>
                <w:trHeight w:val="802"/>
              </w:trPr>
              <w:tc>
                <w:tcPr>
                  <w:tcW w:w="10982"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C84AD0" w:rsidRDefault="00204174">
                  <w:pPr>
                    <w:spacing w:after="0" w:line="240" w:lineRule="auto"/>
                    <w:jc w:val="center"/>
                  </w:pPr>
                  <w:r>
                    <w:rPr>
                      <w:rFonts w:ascii="Arial" w:eastAsia="Arial" w:hAnsi="Arial"/>
                      <w:color w:val="000000"/>
                      <w:sz w:val="18"/>
                    </w:rPr>
                    <w:t>7, Memduh Asaf Sokak Lefkoşa-Kıbrıs Tel: 0 (392) 444 1955 , Fax :0 (392) 228 25 78</w:t>
                  </w:r>
                </w:p>
                <w:p w:rsidR="00C84AD0" w:rsidRDefault="00204174">
                  <w:pPr>
                    <w:spacing w:after="0" w:line="240" w:lineRule="auto"/>
                    <w:jc w:val="center"/>
                  </w:pPr>
                  <w:r>
                    <w:rPr>
                      <w:rFonts w:ascii="Arial" w:eastAsia="Arial" w:hAnsi="Arial"/>
                      <w:color w:val="000000"/>
                      <w:sz w:val="18"/>
                    </w:rPr>
                    <w:t>E-Mail : info@ktff.org, Web Page : http://www.ktff.org</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7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4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4"/>
          </w:tcPr>
          <w:tbl>
            <w:tblPr>
              <w:tblW w:w="0" w:type="auto"/>
              <w:tblCellMar>
                <w:left w:w="0" w:type="dxa"/>
                <w:right w:w="0" w:type="dxa"/>
              </w:tblCellMar>
              <w:tblLook w:val="04A0"/>
            </w:tblPr>
            <w:tblGrid>
              <w:gridCol w:w="1297"/>
            </w:tblGrid>
            <w:tr w:rsidR="00C84AD0">
              <w:trPr>
                <w:trHeight w:val="262"/>
              </w:trPr>
              <w:tc>
                <w:tcPr>
                  <w:tcW w:w="129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rFonts w:ascii="Arial" w:eastAsia="Arial" w:hAnsi="Arial"/>
                      <w:b/>
                      <w:color w:val="000000"/>
                    </w:rPr>
                    <w:t>Genelge No:</w:t>
                  </w:r>
                </w:p>
              </w:tc>
            </w:tr>
          </w:tbl>
          <w:p w:rsidR="00C84AD0" w:rsidRDefault="00C84AD0">
            <w:pPr>
              <w:spacing w:after="0" w:line="240" w:lineRule="auto"/>
            </w:pPr>
          </w:p>
        </w:tc>
        <w:tc>
          <w:tcPr>
            <w:tcW w:w="39" w:type="dxa"/>
          </w:tcPr>
          <w:p w:rsidR="00C84AD0" w:rsidRDefault="00C84AD0">
            <w:pPr>
              <w:pStyle w:val="EmptyCellLayoutStyle"/>
              <w:spacing w:after="0" w:line="240" w:lineRule="auto"/>
            </w:pPr>
          </w:p>
        </w:tc>
        <w:tc>
          <w:tcPr>
            <w:tcW w:w="363" w:type="dxa"/>
            <w:gridSpan w:val="2"/>
          </w:tcPr>
          <w:tbl>
            <w:tblPr>
              <w:tblW w:w="0" w:type="auto"/>
              <w:tblCellMar>
                <w:left w:w="0" w:type="dxa"/>
                <w:right w:w="0" w:type="dxa"/>
              </w:tblCellMar>
              <w:tblLook w:val="04A0"/>
            </w:tblPr>
            <w:tblGrid>
              <w:gridCol w:w="1416"/>
            </w:tblGrid>
            <w:tr w:rsidR="00C84AD0">
              <w:trPr>
                <w:trHeight w:val="262"/>
              </w:trPr>
              <w:tc>
                <w:tcPr>
                  <w:tcW w:w="14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rFonts w:ascii="Arial" w:eastAsia="Arial" w:hAnsi="Arial"/>
                      <w:b/>
                      <w:color w:val="000000"/>
                    </w:rPr>
                    <w:t>9/2017-2018</w:t>
                  </w:r>
                </w:p>
              </w:tc>
            </w:tr>
          </w:tbl>
          <w:p w:rsidR="00C84AD0" w:rsidRDefault="00C84AD0">
            <w:pPr>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gridSpan w:val="3"/>
          </w:tcPr>
          <w:tbl>
            <w:tblPr>
              <w:tblW w:w="0" w:type="auto"/>
              <w:tblCellMar>
                <w:left w:w="0" w:type="dxa"/>
                <w:right w:w="0" w:type="dxa"/>
              </w:tblCellMar>
              <w:tblLook w:val="04A0"/>
            </w:tblPr>
            <w:tblGrid>
              <w:gridCol w:w="1415"/>
            </w:tblGrid>
            <w:tr w:rsidR="00C84AD0">
              <w:trPr>
                <w:trHeight w:val="262"/>
              </w:trPr>
              <w:tc>
                <w:tcPr>
                  <w:tcW w:w="1417" w:type="dxa"/>
                  <w:tcBorders>
                    <w:top w:val="nil"/>
                    <w:left w:val="nil"/>
                    <w:bottom w:val="nil"/>
                    <w:right w:val="nil"/>
                  </w:tcBorders>
                  <w:tcMar>
                    <w:top w:w="39" w:type="dxa"/>
                    <w:left w:w="39" w:type="dxa"/>
                    <w:bottom w:w="39" w:type="dxa"/>
                    <w:right w:w="39" w:type="dxa"/>
                  </w:tcMar>
                </w:tcPr>
                <w:p w:rsidR="00C84AD0" w:rsidRDefault="00204174" w:rsidP="00940AB8">
                  <w:pPr>
                    <w:spacing w:after="0" w:line="240" w:lineRule="auto"/>
                    <w:jc w:val="right"/>
                  </w:pPr>
                  <w:r>
                    <w:rPr>
                      <w:rFonts w:ascii="Arial" w:eastAsia="Arial" w:hAnsi="Arial"/>
                      <w:b/>
                      <w:color w:val="000000"/>
                      <w:sz w:val="18"/>
                    </w:rPr>
                    <w:t>2</w:t>
                  </w:r>
                  <w:r w:rsidR="00940AB8">
                    <w:rPr>
                      <w:rFonts w:ascii="Arial" w:eastAsia="Arial" w:hAnsi="Arial"/>
                      <w:b/>
                      <w:color w:val="000000"/>
                      <w:sz w:val="18"/>
                    </w:rPr>
                    <w:t>3</w:t>
                  </w:r>
                  <w:r>
                    <w:rPr>
                      <w:rFonts w:ascii="Arial" w:eastAsia="Arial" w:hAnsi="Arial"/>
                      <w:b/>
                      <w:color w:val="000000"/>
                      <w:sz w:val="18"/>
                    </w:rPr>
                    <w:t>.11.2017</w:t>
                  </w:r>
                </w:p>
              </w:tc>
            </w:tr>
          </w:tbl>
          <w:p w:rsidR="00C84AD0" w:rsidRDefault="00C84AD0">
            <w:pPr>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10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795"/>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0"/>
          </w:tcPr>
          <w:tbl>
            <w:tblPr>
              <w:tblW w:w="0" w:type="auto"/>
              <w:tblCellMar>
                <w:left w:w="0" w:type="dxa"/>
                <w:right w:w="0" w:type="dxa"/>
              </w:tblCellMar>
              <w:tblLook w:val="04A0"/>
            </w:tblPr>
            <w:tblGrid>
              <w:gridCol w:w="7158"/>
            </w:tblGrid>
            <w:tr w:rsidR="00C84AD0">
              <w:trPr>
                <w:trHeight w:val="717"/>
              </w:trPr>
              <w:tc>
                <w:tcPr>
                  <w:tcW w:w="71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rFonts w:ascii="Arial" w:eastAsia="Arial" w:hAnsi="Arial"/>
                      <w:b/>
                      <w:color w:val="000000"/>
                      <w:u w:val="single"/>
                    </w:rPr>
                    <w:t>KIBRIS TÜRK FUTBOL FEDERASYONU</w:t>
                  </w:r>
                </w:p>
                <w:p w:rsidR="00C84AD0" w:rsidRDefault="00204174">
                  <w:pPr>
                    <w:spacing w:after="0" w:line="240" w:lineRule="auto"/>
                  </w:pPr>
                  <w:r>
                    <w:rPr>
                      <w:rFonts w:ascii="Arial" w:eastAsia="Arial" w:hAnsi="Arial"/>
                      <w:b/>
                      <w:color w:val="000000"/>
                      <w:u w:val="single"/>
                    </w:rPr>
                    <w:t xml:space="preserve">K-PET SÜPER LİG, K-PET BİRİNCİ LİG VE BTM LİGLERİ </w:t>
                  </w:r>
                </w:p>
                <w:p w:rsidR="00C84AD0" w:rsidRDefault="00204174">
                  <w:pPr>
                    <w:spacing w:after="0" w:line="240" w:lineRule="auto"/>
                  </w:pPr>
                  <w:r>
                    <w:rPr>
                      <w:rFonts w:ascii="Arial" w:eastAsia="Arial" w:hAnsi="Arial"/>
                      <w:b/>
                      <w:color w:val="000000"/>
                      <w:u w:val="single"/>
                    </w:rPr>
                    <w:t>KULÜPLERİ YÖNETİM KURULLARI BAŞKANLARINA</w:t>
                  </w:r>
                </w:p>
              </w:tc>
            </w:tr>
          </w:tbl>
          <w:p w:rsidR="00C84AD0" w:rsidRDefault="00C84AD0">
            <w:pPr>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10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8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5"/>
            </w:tblGrid>
            <w:tr w:rsidR="00C84AD0">
              <w:trPr>
                <w:trHeight w:val="302"/>
              </w:trPr>
              <w:tc>
                <w:tcPr>
                  <w:tcW w:w="111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28"/>
                    </w:rPr>
                    <w:t>DİSİPLİN KURULU KARARLARI</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19"/>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55"/>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5"/>
          </w:tcPr>
          <w:tbl>
            <w:tblPr>
              <w:tblW w:w="0" w:type="auto"/>
              <w:tblCellMar>
                <w:left w:w="0" w:type="dxa"/>
                <w:right w:w="0" w:type="dxa"/>
              </w:tblCellMar>
              <w:tblLook w:val="04A0"/>
            </w:tblPr>
            <w:tblGrid>
              <w:gridCol w:w="11135"/>
            </w:tblGrid>
            <w:tr w:rsidR="00C84AD0">
              <w:trPr>
                <w:trHeight w:val="277"/>
              </w:trPr>
              <w:tc>
                <w:tcPr>
                  <w:tcW w:w="11147" w:type="dxa"/>
                  <w:tcBorders>
                    <w:top w:val="nil"/>
                    <w:left w:val="nil"/>
                    <w:bottom w:val="nil"/>
                    <w:right w:val="nil"/>
                  </w:tcBorders>
                  <w:tcMar>
                    <w:top w:w="39" w:type="dxa"/>
                    <w:left w:w="39" w:type="dxa"/>
                    <w:bottom w:w="39" w:type="dxa"/>
                    <w:right w:w="39" w:type="dxa"/>
                  </w:tcMar>
                </w:tcPr>
                <w:p w:rsidR="00C84AD0" w:rsidRDefault="00E908C5">
                  <w:pPr>
                    <w:spacing w:after="0" w:line="240" w:lineRule="auto"/>
                  </w:pPr>
                  <w:r>
                    <w:rPr>
                      <w:color w:val="000000"/>
                    </w:rPr>
                    <w:t xml:space="preserve">17-20KASIM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44"/>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425"/>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6"/>
          </w:tcPr>
          <w:tbl>
            <w:tblPr>
              <w:tblW w:w="0" w:type="auto"/>
              <w:tblCellMar>
                <w:left w:w="0" w:type="dxa"/>
                <w:right w:w="0" w:type="dxa"/>
              </w:tblCellMar>
              <w:tblLook w:val="04A0"/>
            </w:tblPr>
            <w:tblGrid>
              <w:gridCol w:w="11141"/>
            </w:tblGrid>
            <w:tr w:rsidR="00C84AD0">
              <w:trPr>
                <w:trHeight w:val="347"/>
              </w:trPr>
              <w:tc>
                <w:tcPr>
                  <w:tcW w:w="111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28"/>
                    </w:rPr>
                    <w:t>SARI KARTLAR</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84"/>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6"/>
              <w:gridCol w:w="1304"/>
              <w:gridCol w:w="3141"/>
              <w:gridCol w:w="3755"/>
            </w:tblGrid>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Sarı Kart Nedeni</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BİNATLI YSK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102143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UĞUR SÖNMEZ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103954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ÖZCAN SAYGI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113733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WILLIAM OWUSU KWAH</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 TÜRK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104414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METE SAĞIR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113712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RASAQ AKANNI ADEGBITE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GAÜ ÇETİNKAYA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102289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HÜSEYİN KAYALILAR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103091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CENK YILMAZ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105077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TUNÇ ÖZGÜRGÜN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105207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SERCAN DEMİRMAN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113723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HERMANN KOUAO</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103946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SERCAN ÇOBAN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C84AD0" w:rsidRDefault="00204174">
                  <w:pPr>
                    <w:spacing w:after="0" w:line="240" w:lineRule="auto"/>
                  </w:pPr>
                  <w:r>
                    <w:rPr>
                      <w:b/>
                      <w:color w:val="000000"/>
                    </w:rPr>
                    <w:t>KÜÇÜK KAYMAKLI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103193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HÜSEYİN ADAL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104345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BAYRAM ANDAY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101411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DOĞUKAN ALTUNTAŞ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108268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İLKER TEK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LEFKE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108299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HÜRCAN ŞENKARDEŞLER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MERİT ALSANCAK YEŞİLOVA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106962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CEVDET ÇAĞER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OZANKÖY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104807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YANAROĞLU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YENİ BOĞAZİÇİ DSK - YALOVA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102818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REŞAT NAZLI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108375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VELİ AVCI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110083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ZÜBEYİR ELMAZOĞLU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113714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KEITA OUSMANE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113762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ISRAEL DESIRE TETY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BİNATLI YSK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112322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MUHAMMET HASAN ÇİRKİN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 TÜRK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100688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ONUR AYDIN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C84AD0" w:rsidRDefault="00204174">
                  <w:pPr>
                    <w:spacing w:after="0" w:line="240" w:lineRule="auto"/>
                  </w:pPr>
                  <w:r>
                    <w:rPr>
                      <w:b/>
                      <w:color w:val="000000"/>
                    </w:rPr>
                    <w:t>GAÜ ÇETİNKAYA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lastRenderedPageBreak/>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110010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FIRAT BAŞTÜRK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110952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BERKAY DEMİR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111738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ÇAĞRI BULDUK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LEFKE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109976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GÖRKEM ANER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112307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BUCAK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100513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ERÇİN KARADAYI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101642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AYTAÇ DOĞDU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MERİT ALSANCAK YEŞİLOVA 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109184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YEKTA POLAT</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109280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VARDİ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111362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MÜNÜR GÜRLER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OZANKÖY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111749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MURAT BESLİ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111523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ARDA ÖNER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YENİ BOĞAZİÇİ DSK - YALOVA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110653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İSA ÇAKIL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110674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METİN SERDAR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111132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MERT KESKİNER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109992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SALİH KÖRELİ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C84AD0" w:rsidRDefault="0020417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lastRenderedPageBreak/>
                    <w:t>ÇANAKKALE TSK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104092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ÖZMEN BORAZANCI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113792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TALHA SAĞTEKİN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102087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KEMAL UZUNOĞLU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109429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SUAT KURT</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DOĞANCI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113806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MUHAMMET CUMHUR GÜRLER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104180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HALİL İBRAHİM ÇOCUK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ESENTEPE KKSK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102504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BAŞAK TÜMKAN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100314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GÖKHAN DEMİR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105597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BAKİ KILIÇ</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108656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SÜLEYMAN BAYIR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GÖNYELİ 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105902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MEHMET KOYUNCU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106293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COŞKUN ULUSOY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KAYA MEHMETÇİK TÇB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101485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YUNUS EMRE DOĞAN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Oyunun tekrar başlamasını geciktirmek</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105201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DENİZ KURTAY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107151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MURAT ABUZET</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LAPTA TBSK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102518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ARNAVUT</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113767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MÜCAHİD SELÇUK ÇINAR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E908C5" w:rsidRDefault="00E908C5">
                  <w:pPr>
                    <w:spacing w:after="0" w:line="240" w:lineRule="auto"/>
                    <w:rPr>
                      <w:b/>
                      <w:color w:val="000000"/>
                    </w:rPr>
                  </w:pPr>
                </w:p>
                <w:p w:rsidR="00C84AD0" w:rsidRDefault="00204174">
                  <w:pPr>
                    <w:spacing w:after="0" w:line="240" w:lineRule="auto"/>
                  </w:pPr>
                  <w:r>
                    <w:rPr>
                      <w:b/>
                      <w:color w:val="000000"/>
                    </w:rPr>
                    <w:t>MORMENEKŞE GB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lastRenderedPageBreak/>
                    <w:t>DUMLUPINAR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102843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MANİ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102689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BAYIR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Oyunun tekrar başlamasını geciktirmek</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106851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RİFAT EMİRHAN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DOĞANCI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100928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OLGUN İNCESUN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111287</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KAAN TUŞ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110602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AYDIN ABDULLAH</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111502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OZANSOY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DÜZKAYA KOSK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110040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CAN SAKALLILAR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110043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BERKE  SALCI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112476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EMRE BAYIRLI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110051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ÖZBEK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110052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KAYRA GEVREK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112696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ERAN  ÇELİK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GİRNE HALK EVİ - GÖNYELİ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113104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TOPAL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110616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HÜSEYİN CAN UĞURELLİ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110620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SALİH YARICI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HAMİTKÖY ŞHSK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111412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SERVET GURBAN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KARŞIYAKA ASK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109963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EMRULLAH  YILMAZ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111398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MEHMET BİRKAN SERT</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111482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MUHAMMET ALİ YEŞİLYAYLA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113836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FATİH İMALI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109446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YUSUF DÜZDABAN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109609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YAKUP YILDIRIM</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C84AD0" w:rsidRDefault="0020417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lastRenderedPageBreak/>
                    <w:t>AKOVA VUDA T.Ç.B. - MARAŞ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111686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ÖĞDÜ</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DUMLUPINAR TSK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110591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UMUTHAN YAZICI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113124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KURTULUŞ TEMEL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109593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CAN ÖZBİLEN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109729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BARAN  AKBALLI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ESENTEPE KKSK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109841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HAKAN LAÇİN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110985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KURTULUŞ KAYA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110986</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SOYTÜRK</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111594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KÜRŞAT ÇİL</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111602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HÜSEYİN BAHÇECİ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GAZİKÖY 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101560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GÜRAY EMİROĞULLARI</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KAYA MEHMETÇİK TÇB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111535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İSMAİL KAFFAOĞLU</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111551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GÜRLÜ</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112881</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AMAÇ OZANLAR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KÜÇÜK KAYMAKLI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112230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ERTUNÇ SAYINER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112700</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KANİ KANSU ÇELİKER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Oyunun tekrar başlamasını geciktirmek</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113778</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OKAN EREN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112065</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ARDA AŞİNA</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112583</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AKTAN NAİM YILTAN BİRKAY</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112674</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YÖNLÜER</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Hakeme veya hakemin kararlarına sözle veya hareketle itiraz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113142</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ASIM ALKAN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rPr>
                  </w:pPr>
                </w:p>
                <w:p w:rsidR="00E908C5" w:rsidRDefault="00E908C5">
                  <w:pPr>
                    <w:spacing w:after="0" w:line="240" w:lineRule="auto"/>
                    <w:rPr>
                      <w:b/>
                      <w:color w:val="000000"/>
                    </w:rPr>
                  </w:pPr>
                </w:p>
                <w:p w:rsidR="00C84AD0" w:rsidRDefault="00204174">
                  <w:pPr>
                    <w:spacing w:after="0" w:line="240" w:lineRule="auto"/>
                  </w:pPr>
                  <w:r>
                    <w:rPr>
                      <w:b/>
                      <w:color w:val="000000"/>
                    </w:rPr>
                    <w:t>YENİCAMİ AK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Sportmenliğe aykırı hareket ve/veya davranış</w:t>
                  </w:r>
                </w:p>
              </w:tc>
            </w:tr>
          </w:tbl>
          <w:p w:rsidR="00C84AD0" w:rsidRDefault="00C84AD0">
            <w:pPr>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59"/>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67"/>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3"/>
          </w:tcPr>
          <w:p w:rsidR="00E908C5" w:rsidRDefault="00E908C5"/>
          <w:p w:rsidR="00E908C5" w:rsidRDefault="00E908C5"/>
          <w:p w:rsidR="00E908C5" w:rsidRDefault="00E908C5"/>
          <w:p w:rsidR="00E908C5" w:rsidRDefault="00E908C5"/>
          <w:p w:rsidR="00E908C5" w:rsidRDefault="00E908C5"/>
          <w:tbl>
            <w:tblPr>
              <w:tblW w:w="0" w:type="auto"/>
              <w:tblCellMar>
                <w:left w:w="0" w:type="dxa"/>
                <w:right w:w="0" w:type="dxa"/>
              </w:tblCellMar>
              <w:tblLook w:val="04A0"/>
            </w:tblPr>
            <w:tblGrid>
              <w:gridCol w:w="11123"/>
            </w:tblGrid>
            <w:tr w:rsidR="00C84AD0" w:rsidTr="00E908C5">
              <w:trPr>
                <w:trHeight w:val="289"/>
              </w:trPr>
              <w:tc>
                <w:tcPr>
                  <w:tcW w:w="11123"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28"/>
                    </w:rPr>
                    <w:t>KIRMIZI KARTLAR</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6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4A0"/>
            </w:tblPr>
            <w:tblGrid>
              <w:gridCol w:w="2285"/>
              <w:gridCol w:w="1303"/>
              <w:gridCol w:w="2314"/>
              <w:gridCol w:w="1246"/>
              <w:gridCol w:w="2864"/>
              <w:gridCol w:w="876"/>
            </w:tblGrid>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Dis. Tal.</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 TÜRK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113167</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CHINONSO GODSWILL OFFOR</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113779</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YACE MARIUS G. OKPOKON</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 TÜRK BİRLİĞİ 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110832</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ÖMER ATILGAN</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43/2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LEFKE TSK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111842</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METİN MELDA</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43/1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YENİ BOĞAZİÇİ DSK - YALOVA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110091</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KÜRŞAT RAMAZAN</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35/1(a)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DOĞANCI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105255</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HASAN SARIOĞLU</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LAPTA TBSK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108456</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EMRAH GÜLER</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43/2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E908C5" w:rsidRDefault="00E908C5">
                  <w:pPr>
                    <w:spacing w:after="0" w:line="240" w:lineRule="auto"/>
                    <w:rPr>
                      <w:b/>
                      <w:color w:val="000000"/>
                      <w:u w:val="single"/>
                    </w:rPr>
                  </w:pPr>
                </w:p>
                <w:p w:rsidR="00C84AD0" w:rsidRDefault="00204174">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lastRenderedPageBreak/>
                    <w:t>DOĞANCI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111499</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TUĞBERK KARATAŞ</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HAMİTKÖY ŞHSK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101290</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ÖZCAN DAĞCIL</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KARŞIYAKA ASK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109445</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MUSTAFA BAHADİ</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AKOVA VUDA T.Ç.B. - MARAŞ GSK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109743</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İMRAN BOLKANLI</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KAYA MEHMETÇİK TÇB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113773</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FİKRİ EVLAT</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35/1(a)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KÜÇÜK KAYMAKLI TSK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112026</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EROL BULUT</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112219</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ÖMER ERGÜN</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88/4 </w:t>
                  </w:r>
                </w:p>
              </w:tc>
            </w:tr>
          </w:tbl>
          <w:p w:rsidR="00C84AD0" w:rsidRDefault="00C84AD0">
            <w:pPr>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59"/>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429"/>
        </w:trPr>
        <w:tc>
          <w:tcPr>
            <w:tcW w:w="0" w:type="dxa"/>
          </w:tcPr>
          <w:p w:rsidR="00C84AD0" w:rsidRDefault="00C84AD0">
            <w:pPr>
              <w:pStyle w:val="EmptyCellLayoutStyle"/>
              <w:spacing w:after="0" w:line="240" w:lineRule="auto"/>
            </w:pPr>
          </w:p>
        </w:tc>
        <w:tc>
          <w:tcPr>
            <w:tcW w:w="0" w:type="dxa"/>
            <w:gridSpan w:val="18"/>
          </w:tcPr>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p w:rsidR="00E908C5" w:rsidRDefault="00E908C5"/>
          <w:tbl>
            <w:tblPr>
              <w:tblW w:w="0" w:type="auto"/>
              <w:tblCellMar>
                <w:left w:w="0" w:type="dxa"/>
                <w:right w:w="0" w:type="dxa"/>
              </w:tblCellMar>
              <w:tblLook w:val="04A0"/>
            </w:tblPr>
            <w:tblGrid>
              <w:gridCol w:w="11147"/>
            </w:tblGrid>
            <w:tr w:rsidR="00C84AD0">
              <w:trPr>
                <w:trHeight w:val="351"/>
              </w:trPr>
              <w:tc>
                <w:tcPr>
                  <w:tcW w:w="111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28"/>
                    </w:rPr>
                    <w:t>YÖNETİCİ, ANTRENÖR VE KULÜP PERSONELİ CEZALARI</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99"/>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4A0"/>
            </w:tblPr>
            <w:tblGrid>
              <w:gridCol w:w="2287"/>
              <w:gridCol w:w="1305"/>
              <w:gridCol w:w="2317"/>
              <w:gridCol w:w="1247"/>
              <w:gridCol w:w="2868"/>
              <w:gridCol w:w="877"/>
            </w:tblGrid>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Dis. Tal.</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DOĞAN TÜRK BİRLİĞİ SK CİHANGİR GSK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3433</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KAMBER KURT</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GAÜ ÇETİNKAYA TSK L. GENÇLER BİRLİĞİ 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1307</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MEHMET DOĞU  ÖZDAĞ </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C84AD0" w:rsidRDefault="00204174" w:rsidP="00204174">
                  <w:pPr>
                    <w:spacing w:after="0" w:line="240" w:lineRule="auto"/>
                  </w:pPr>
                  <w:r>
                    <w:rPr>
                      <w:color w:val="000000"/>
                    </w:rPr>
                    <w:t xml:space="preserve">35/1 (c) </w:t>
                  </w: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1215</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OZAN  UZUNOĞLU </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YENİ BOĞAZİÇİ DSK YALOVA 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1204</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DERVİŞ  KOLCU </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3426</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KASAPHOCA</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GAÜ ÇETİNKAYA TSK L. GENÇLER BİRLİĞİ 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1196</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LÜTFİ  KÖKSAL </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84AD0" w:rsidRDefault="00204174" w:rsidP="00204174">
                  <w:pPr>
                    <w:spacing w:after="0" w:line="240" w:lineRule="auto"/>
                  </w:pPr>
                  <w:r>
                    <w:rPr>
                      <w:color w:val="000000"/>
                    </w:rPr>
                    <w:t xml:space="preserve">35/1 (c)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YENİ BOĞAZİÇİ DSK YALOVA 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vMerge w:val="restart"/>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2820</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AYHAN İÇENER</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C84AD0" w:rsidRDefault="00204174" w:rsidP="00204174">
                  <w:pPr>
                    <w:spacing w:after="0" w:line="240" w:lineRule="auto"/>
                  </w:pPr>
                  <w:r>
                    <w:rPr>
                      <w:color w:val="000000"/>
                    </w:rPr>
                    <w:t xml:space="preserve">35/1(b)  </w:t>
                  </w:r>
                </w:p>
              </w:tc>
            </w:tr>
            <w:tr w:rsidR="00C84AD0">
              <w:trPr>
                <w:trHeight w:val="262"/>
              </w:trPr>
              <w:tc>
                <w:tcPr>
                  <w:tcW w:w="2287" w:type="dxa"/>
                  <w:vMerge/>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2696</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SUHAT ALTINIŞIK</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1072</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MUSTAFA  ZURNACILAR </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AKOVA VUDA T.Ç.B. MARAŞ GSK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3662</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AKÖZ</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KÜÇÜK KAYMAKLI TSK GAÜ ÇETİNKAYA TSK</w:t>
                  </w:r>
                </w:p>
              </w:tc>
              <w:tc>
                <w:tcPr>
                  <w:tcW w:w="1305"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r w:rsidR="00C84AD0">
              <w:trPr>
                <w:trHeight w:val="262"/>
              </w:trPr>
              <w:tc>
                <w:tcPr>
                  <w:tcW w:w="228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3301</w:t>
                  </w:r>
                </w:p>
              </w:tc>
              <w:tc>
                <w:tcPr>
                  <w:tcW w:w="231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SÜLEYMAN YEMEN</w:t>
                  </w:r>
                </w:p>
              </w:tc>
              <w:tc>
                <w:tcPr>
                  <w:tcW w:w="12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 xml:space="preserve">35/1(ç) </w:t>
                  </w:r>
                </w:p>
              </w:tc>
            </w:tr>
          </w:tbl>
          <w:p w:rsidR="00C84AD0" w:rsidRDefault="00C84AD0">
            <w:pPr>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114"/>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60"/>
        </w:trPr>
        <w:tc>
          <w:tcPr>
            <w:tcW w:w="0" w:type="dxa"/>
            <w:gridSpan w:val="19"/>
          </w:tcPr>
          <w:p w:rsidR="00204174" w:rsidRDefault="00204174"/>
          <w:p w:rsidR="00204174" w:rsidRDefault="00204174"/>
          <w:p w:rsidR="00204174" w:rsidRDefault="00204174"/>
          <w:tbl>
            <w:tblPr>
              <w:tblW w:w="0" w:type="auto"/>
              <w:tblCellMar>
                <w:left w:w="0" w:type="dxa"/>
                <w:right w:w="0" w:type="dxa"/>
              </w:tblCellMar>
              <w:tblLook w:val="04A0"/>
            </w:tblPr>
            <w:tblGrid>
              <w:gridCol w:w="11147"/>
            </w:tblGrid>
            <w:tr w:rsidR="00C84AD0">
              <w:trPr>
                <w:trHeight w:val="282"/>
              </w:trPr>
              <w:tc>
                <w:tcPr>
                  <w:tcW w:w="111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jc w:val="center"/>
                  </w:pPr>
                  <w:r>
                    <w:rPr>
                      <w:b/>
                      <w:color w:val="000000"/>
                      <w:sz w:val="28"/>
                    </w:rPr>
                    <w:t>4 SARI KART NEDENİYLE 1 MAÇ CEZALI OLAN FUTBOLCULAR</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8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4A0"/>
            </w:tblPr>
            <w:tblGrid>
              <w:gridCol w:w="2594"/>
              <w:gridCol w:w="2599"/>
              <w:gridCol w:w="2599"/>
            </w:tblGrid>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rPr>
                    <w:t>Kulübü</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100819</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ALLEN ADENIYI ASSOGBA</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LEFKE TSK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104345</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BAYRAM ANDAY</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KÜÇÜK KAYMAKLI TSK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105773</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ÜNAL KAYA</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YENİCAMİ AK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107008</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ALİ NAZLIOĞLU</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LAPTA TBSK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107050</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RİFAT ALPAY İNCE</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GÖRNEÇ KSK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107565</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ORHAN KALAYCI</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MARAŞ GSK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109249</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UĞUR TOK</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OZANKÖY 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109729</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BARAN  AKBALLI</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DUMLUPINAR TSK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110247</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AHMET KARLANKUŞ</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MERİT ALSANCAK YEŞİLOVA 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110783</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SADİ ESENTAN</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111783</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NNAEMEKA JUVENAL UZOR</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L. GENÇLER BİRLİĞİ 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113712</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RASAQ AKANNI ADEGBITE</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DOĞAN TÜRK BİRLİĞİ SK</w:t>
                  </w:r>
                </w:p>
              </w:tc>
            </w:tr>
            <w:tr w:rsidR="00C84AD0">
              <w:trPr>
                <w:trHeight w:val="262"/>
              </w:trPr>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113762</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ISRAEL DESIRE TETY</w:t>
                  </w:r>
                </w:p>
              </w:tc>
              <w:tc>
                <w:tcPr>
                  <w:tcW w:w="260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color w:val="000000"/>
                    </w:rPr>
                    <w:t>YENİ BOĞAZİÇİ DSK</w:t>
                  </w:r>
                </w:p>
              </w:tc>
            </w:tr>
          </w:tbl>
          <w:p w:rsidR="00C84AD0" w:rsidRDefault="00C84AD0">
            <w:pPr>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C84AD0">
        <w:trPr>
          <w:trHeight w:val="10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694"/>
        </w:trPr>
        <w:tc>
          <w:tcPr>
            <w:tcW w:w="0" w:type="dxa"/>
            <w:gridSpan w:val="19"/>
          </w:tcPr>
          <w:p w:rsidR="00843343" w:rsidRDefault="00843343"/>
          <w:p w:rsidR="00843343" w:rsidRDefault="00843343"/>
          <w:p w:rsidR="00843343" w:rsidRDefault="00843343"/>
          <w:tbl>
            <w:tblPr>
              <w:tblW w:w="0" w:type="auto"/>
              <w:tblCellMar>
                <w:left w:w="0" w:type="dxa"/>
                <w:right w:w="0" w:type="dxa"/>
              </w:tblCellMar>
              <w:tblLook w:val="04A0"/>
            </w:tblPr>
            <w:tblGrid>
              <w:gridCol w:w="11147"/>
            </w:tblGrid>
            <w:tr w:rsidR="00C84AD0">
              <w:trPr>
                <w:trHeight w:val="616"/>
              </w:trPr>
              <w:tc>
                <w:tcPr>
                  <w:tcW w:w="11147" w:type="dxa"/>
                  <w:tcBorders>
                    <w:top w:val="nil"/>
                    <w:left w:val="nil"/>
                    <w:bottom w:val="nil"/>
                    <w:right w:val="nil"/>
                  </w:tcBorders>
                  <w:tcMar>
                    <w:top w:w="39" w:type="dxa"/>
                    <w:left w:w="39" w:type="dxa"/>
                    <w:bottom w:w="39" w:type="dxa"/>
                    <w:right w:w="39" w:type="dxa"/>
                  </w:tcMar>
                </w:tcPr>
                <w:p w:rsidR="00C84AD0" w:rsidRDefault="00204174">
                  <w:pPr>
                    <w:spacing w:after="0" w:line="240" w:lineRule="auto"/>
                  </w:pPr>
                  <w:r>
                    <w:rPr>
                      <w:b/>
                      <w:color w:val="000000"/>
                      <w:sz w:val="24"/>
                    </w:rPr>
                    <w:t>AÇIKLAMA: Disiplin Kurulu Kararları genelgesinde aldıkları cezaların içeriğinde Disiplin Talimatının 93. Maddesi de bulunan kişilerin dikkatine</w:t>
                  </w:r>
                </w:p>
                <w:p w:rsidR="00C84AD0" w:rsidRDefault="00C84AD0">
                  <w:pPr>
                    <w:spacing w:after="0" w:line="240" w:lineRule="auto"/>
                  </w:pPr>
                </w:p>
                <w:p w:rsidR="00C84AD0" w:rsidRDefault="00204174">
                  <w:pPr>
                    <w:spacing w:after="0" w:line="240" w:lineRule="auto"/>
                  </w:pPr>
                  <w:r>
                    <w:rPr>
                      <w:rFonts w:ascii="Cambria" w:eastAsia="Cambria" w:hAnsi="Cambria"/>
                      <w:b/>
                      <w:color w:val="000000"/>
                      <w:sz w:val="24"/>
                    </w:rPr>
                    <w:t>MADDE 93 - SOYUNMA ODASI ve YEDEK KULÜBESİNE GİRİŞ YASAĞI</w:t>
                  </w:r>
                </w:p>
                <w:p w:rsidR="00C84AD0" w:rsidRDefault="00204174">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E908C5" w:rsidTr="00E908C5">
        <w:trPr>
          <w:trHeight w:val="429"/>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gridSpan w:val="12"/>
          </w:tcPr>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p w:rsidR="00843343" w:rsidRDefault="00843343"/>
          <w:tbl>
            <w:tblPr>
              <w:tblW w:w="0" w:type="auto"/>
              <w:tblCellMar>
                <w:left w:w="0" w:type="dxa"/>
                <w:right w:w="0" w:type="dxa"/>
              </w:tblCellMar>
              <w:tblLook w:val="04A0"/>
            </w:tblPr>
            <w:tblGrid>
              <w:gridCol w:w="11117"/>
            </w:tblGrid>
            <w:tr w:rsidR="00C84AD0" w:rsidTr="00843343">
              <w:trPr>
                <w:trHeight w:val="351"/>
              </w:trPr>
              <w:tc>
                <w:tcPr>
                  <w:tcW w:w="11117" w:type="dxa"/>
                  <w:tcBorders>
                    <w:top w:val="nil"/>
                    <w:left w:val="nil"/>
                    <w:bottom w:val="nil"/>
                    <w:right w:val="nil"/>
                  </w:tcBorders>
                  <w:tcMar>
                    <w:top w:w="39" w:type="dxa"/>
                    <w:left w:w="39" w:type="dxa"/>
                    <w:bottom w:w="39" w:type="dxa"/>
                    <w:right w:w="39" w:type="dxa"/>
                  </w:tcMar>
                </w:tcPr>
                <w:p w:rsidR="00843343" w:rsidRDefault="00843343">
                  <w:pPr>
                    <w:spacing w:after="0" w:line="240" w:lineRule="auto"/>
                    <w:jc w:val="center"/>
                    <w:rPr>
                      <w:b/>
                      <w:color w:val="000000"/>
                      <w:sz w:val="28"/>
                    </w:rPr>
                  </w:pPr>
                </w:p>
                <w:p w:rsidR="00C84AD0" w:rsidRDefault="00204174">
                  <w:pPr>
                    <w:spacing w:after="0" w:line="240" w:lineRule="auto"/>
                    <w:jc w:val="center"/>
                    <w:rPr>
                      <w:b/>
                      <w:color w:val="000000"/>
                      <w:sz w:val="28"/>
                    </w:rPr>
                  </w:pPr>
                  <w:r>
                    <w:rPr>
                      <w:b/>
                      <w:color w:val="000000"/>
                      <w:sz w:val="28"/>
                    </w:rPr>
                    <w:t>KTFF DİSİPLİN KURULU KARARLARI</w:t>
                  </w:r>
                </w:p>
                <w:p w:rsidR="00F63E1A" w:rsidRDefault="00F63E1A">
                  <w:pPr>
                    <w:spacing w:after="0" w:line="240" w:lineRule="auto"/>
                    <w:jc w:val="center"/>
                  </w:pP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8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r w:rsidR="00E908C5" w:rsidTr="00E908C5">
        <w:trPr>
          <w:trHeight w:val="340"/>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gridSpan w:val="11"/>
          </w:tcPr>
          <w:p w:rsidR="00204174" w:rsidRDefault="00204174" w:rsidP="00204174">
            <w:pPr>
              <w:pStyle w:val="ListeParagraf"/>
              <w:numPr>
                <w:ilvl w:val="0"/>
                <w:numId w:val="13"/>
              </w:numPr>
              <w:rPr>
                <w:rFonts w:ascii="Arial" w:hAnsi="Arial" w:cs="Arial"/>
                <w:sz w:val="24"/>
                <w:szCs w:val="24"/>
              </w:rPr>
            </w:pPr>
            <w:r w:rsidRPr="00F63E1A">
              <w:rPr>
                <w:rFonts w:ascii="Arial" w:hAnsi="Arial" w:cs="Arial"/>
                <w:sz w:val="24"/>
                <w:szCs w:val="24"/>
              </w:rPr>
              <w:t xml:space="preserve">17/11/2017 </w:t>
            </w:r>
            <w:r w:rsidR="00F63E1A" w:rsidRPr="00F63E1A">
              <w:rPr>
                <w:rFonts w:ascii="Arial" w:hAnsi="Arial" w:cs="Arial"/>
                <w:sz w:val="24"/>
                <w:szCs w:val="24"/>
              </w:rPr>
              <w:t>tarihinde</w:t>
            </w:r>
            <w:r w:rsidRPr="00F63E1A">
              <w:rPr>
                <w:rFonts w:ascii="Arial" w:hAnsi="Arial" w:cs="Arial"/>
                <w:sz w:val="24"/>
                <w:szCs w:val="24"/>
              </w:rPr>
              <w:t xml:space="preserve"> Lefkoşa Atatürk stadında oynanan GAÜ Çetinkaya T</w:t>
            </w:r>
            <w:r w:rsidR="00F63E1A" w:rsidRPr="00F63E1A">
              <w:rPr>
                <w:rFonts w:ascii="Arial" w:hAnsi="Arial" w:cs="Arial"/>
                <w:sz w:val="24"/>
                <w:szCs w:val="24"/>
              </w:rPr>
              <w:t>.</w:t>
            </w:r>
            <w:r w:rsidRPr="00F63E1A">
              <w:rPr>
                <w:rFonts w:ascii="Arial" w:hAnsi="Arial" w:cs="Arial"/>
                <w:sz w:val="24"/>
                <w:szCs w:val="24"/>
              </w:rPr>
              <w:t>S</w:t>
            </w:r>
            <w:r w:rsidR="00F63E1A" w:rsidRPr="00F63E1A">
              <w:rPr>
                <w:rFonts w:ascii="Arial" w:hAnsi="Arial" w:cs="Arial"/>
                <w:sz w:val="24"/>
                <w:szCs w:val="24"/>
              </w:rPr>
              <w:t>.K.</w:t>
            </w:r>
            <w:r w:rsidRPr="00F63E1A">
              <w:rPr>
                <w:rFonts w:ascii="Arial" w:hAnsi="Arial" w:cs="Arial"/>
                <w:sz w:val="24"/>
                <w:szCs w:val="24"/>
              </w:rPr>
              <w:t xml:space="preserve"> – L.Gençler Birliği S.K. müsabakasında hakeme yönelik ağır hakaret ve küfürleri nedeniyle yedek kulübesinden ihraç edilen L.Gençler Birliği S.K. tercümanı 2610 lisans numaralı Birol Şöfer’e DT 41/1’in ihlalinden dolayı 41/1 ( c ) uyarınca 4 resmi müsabakadan men cezası verilmesine oybirliğiyle karar verilmiştir.</w:t>
            </w:r>
          </w:p>
          <w:p w:rsidR="00204174" w:rsidRPr="00F63E1A" w:rsidRDefault="00204174" w:rsidP="00F63E1A">
            <w:pPr>
              <w:pStyle w:val="ListeParagraf"/>
              <w:numPr>
                <w:ilvl w:val="0"/>
                <w:numId w:val="13"/>
              </w:numPr>
              <w:rPr>
                <w:rFonts w:ascii="Arial" w:hAnsi="Arial" w:cs="Arial"/>
                <w:sz w:val="24"/>
                <w:szCs w:val="24"/>
              </w:rPr>
            </w:pPr>
            <w:r w:rsidRPr="00F63E1A">
              <w:rPr>
                <w:rFonts w:ascii="Arial" w:hAnsi="Arial" w:cs="Arial"/>
                <w:sz w:val="24"/>
                <w:szCs w:val="24"/>
              </w:rPr>
              <w:t>19/11/2017 tarihinde Ozanköy stadında oynanan Ozanköy S.K. – Yenicami A.K.S</w:t>
            </w:r>
            <w:r w:rsidR="00F63E1A" w:rsidRPr="00F63E1A">
              <w:rPr>
                <w:rFonts w:ascii="Arial" w:hAnsi="Arial" w:cs="Arial"/>
                <w:sz w:val="24"/>
                <w:szCs w:val="24"/>
              </w:rPr>
              <w:t>.</w:t>
            </w:r>
            <w:r w:rsidRPr="00F63E1A">
              <w:rPr>
                <w:rFonts w:ascii="Arial" w:hAnsi="Arial" w:cs="Arial"/>
                <w:sz w:val="24"/>
                <w:szCs w:val="24"/>
              </w:rPr>
              <w:t>K. K-Pet Süper ligi müsabakasında bir taraftarının oyun alanına girmek suretiyle DT 52/1 A maddesini ihlal ettiği raporlardan tes</w:t>
            </w:r>
            <w:r w:rsidR="00F63E1A" w:rsidRPr="00F63E1A">
              <w:rPr>
                <w:rFonts w:ascii="Arial" w:hAnsi="Arial" w:cs="Arial"/>
                <w:sz w:val="24"/>
                <w:szCs w:val="24"/>
              </w:rPr>
              <w:t>p</w:t>
            </w:r>
            <w:r w:rsidRPr="00F63E1A">
              <w:rPr>
                <w:rFonts w:ascii="Arial" w:hAnsi="Arial" w:cs="Arial"/>
                <w:sz w:val="24"/>
                <w:szCs w:val="24"/>
              </w:rPr>
              <w:t>it edilen Ozanköy S.K’ne DT</w:t>
            </w:r>
            <w:r w:rsidR="000D55DA">
              <w:rPr>
                <w:rFonts w:ascii="Arial" w:hAnsi="Arial" w:cs="Arial"/>
                <w:sz w:val="24"/>
                <w:szCs w:val="24"/>
              </w:rPr>
              <w:t xml:space="preserve"> </w:t>
            </w:r>
            <w:r w:rsidRPr="00F63E1A">
              <w:rPr>
                <w:rFonts w:ascii="Arial" w:hAnsi="Arial" w:cs="Arial"/>
                <w:sz w:val="24"/>
                <w:szCs w:val="24"/>
              </w:rPr>
              <w:t xml:space="preserve">52/10 uyarınca 1,000.-TL tutarında para cezası verilmesine oybirliğiyle karar verilmiştir. </w:t>
            </w:r>
          </w:p>
          <w:p w:rsidR="00FB174E" w:rsidRDefault="00204174" w:rsidP="00204174">
            <w:pPr>
              <w:pStyle w:val="ListeParagraf"/>
              <w:numPr>
                <w:ilvl w:val="0"/>
                <w:numId w:val="13"/>
              </w:numPr>
              <w:rPr>
                <w:rFonts w:ascii="Arial" w:hAnsi="Arial" w:cs="Arial"/>
                <w:sz w:val="24"/>
                <w:szCs w:val="24"/>
              </w:rPr>
            </w:pPr>
            <w:r w:rsidRPr="00F63E1A">
              <w:rPr>
                <w:rFonts w:ascii="Arial" w:hAnsi="Arial" w:cs="Arial"/>
                <w:sz w:val="24"/>
                <w:szCs w:val="24"/>
              </w:rPr>
              <w:t>18/11/2017 tarihinde Mormenekşe Cemal Balses stadında oynanan Mormenekşe G.B. – Dumlupınar T</w:t>
            </w:r>
            <w:r w:rsidR="00F63E1A" w:rsidRPr="00F63E1A">
              <w:rPr>
                <w:rFonts w:ascii="Arial" w:hAnsi="Arial" w:cs="Arial"/>
                <w:sz w:val="24"/>
                <w:szCs w:val="24"/>
              </w:rPr>
              <w:t>.</w:t>
            </w:r>
            <w:r w:rsidRPr="00F63E1A">
              <w:rPr>
                <w:rFonts w:ascii="Arial" w:hAnsi="Arial" w:cs="Arial"/>
                <w:sz w:val="24"/>
                <w:szCs w:val="24"/>
              </w:rPr>
              <w:t>S</w:t>
            </w:r>
            <w:r w:rsidR="00F63E1A" w:rsidRPr="00F63E1A">
              <w:rPr>
                <w:rFonts w:ascii="Arial" w:hAnsi="Arial" w:cs="Arial"/>
                <w:sz w:val="24"/>
                <w:szCs w:val="24"/>
              </w:rPr>
              <w:t>.</w:t>
            </w:r>
            <w:r w:rsidRPr="00F63E1A">
              <w:rPr>
                <w:rFonts w:ascii="Arial" w:hAnsi="Arial" w:cs="Arial"/>
                <w:sz w:val="24"/>
                <w:szCs w:val="24"/>
              </w:rPr>
              <w:t>K</w:t>
            </w:r>
            <w:r w:rsidR="00F63E1A" w:rsidRPr="00F63E1A">
              <w:rPr>
                <w:rFonts w:ascii="Arial" w:hAnsi="Arial" w:cs="Arial"/>
                <w:sz w:val="24"/>
                <w:szCs w:val="24"/>
              </w:rPr>
              <w:t>.</w:t>
            </w:r>
            <w:r w:rsidRPr="00F63E1A">
              <w:rPr>
                <w:rFonts w:ascii="Arial" w:hAnsi="Arial" w:cs="Arial"/>
                <w:sz w:val="24"/>
                <w:szCs w:val="24"/>
              </w:rPr>
              <w:t xml:space="preserve"> K-Pet 1.lig müsabakasında hakeme yönelik hakaret ve/veya spor ahlakına aykırı sözleri nedeniyle oyundan ihraç edilmesine müteakip hakeme saldırıda </w:t>
            </w:r>
            <w:r w:rsidR="00FB174E" w:rsidRPr="00F63E1A">
              <w:rPr>
                <w:rFonts w:ascii="Arial" w:hAnsi="Arial" w:cs="Arial"/>
                <w:sz w:val="24"/>
                <w:szCs w:val="24"/>
              </w:rPr>
              <w:t>bulunarak tokat attığı raporlardan tes</w:t>
            </w:r>
            <w:r w:rsidR="00F63E1A" w:rsidRPr="00F63E1A">
              <w:rPr>
                <w:rFonts w:ascii="Arial" w:hAnsi="Arial" w:cs="Arial"/>
                <w:sz w:val="24"/>
                <w:szCs w:val="24"/>
              </w:rPr>
              <w:t>p</w:t>
            </w:r>
            <w:r w:rsidR="00FB174E" w:rsidRPr="00F63E1A">
              <w:rPr>
                <w:rFonts w:ascii="Arial" w:hAnsi="Arial" w:cs="Arial"/>
                <w:sz w:val="24"/>
                <w:szCs w:val="24"/>
              </w:rPr>
              <w:t>it edilen Dumlupınar T</w:t>
            </w:r>
            <w:r w:rsidR="00F63E1A" w:rsidRPr="00F63E1A">
              <w:rPr>
                <w:rFonts w:ascii="Arial" w:hAnsi="Arial" w:cs="Arial"/>
                <w:sz w:val="24"/>
                <w:szCs w:val="24"/>
              </w:rPr>
              <w:t>.</w:t>
            </w:r>
            <w:r w:rsidR="00FB174E" w:rsidRPr="00F63E1A">
              <w:rPr>
                <w:rFonts w:ascii="Arial" w:hAnsi="Arial" w:cs="Arial"/>
                <w:sz w:val="24"/>
                <w:szCs w:val="24"/>
              </w:rPr>
              <w:t>S</w:t>
            </w:r>
            <w:r w:rsidR="00F63E1A" w:rsidRPr="00F63E1A">
              <w:rPr>
                <w:rFonts w:ascii="Arial" w:hAnsi="Arial" w:cs="Arial"/>
                <w:sz w:val="24"/>
                <w:szCs w:val="24"/>
              </w:rPr>
              <w:t>.</w:t>
            </w:r>
            <w:r w:rsidR="00FB174E" w:rsidRPr="00F63E1A">
              <w:rPr>
                <w:rFonts w:ascii="Arial" w:hAnsi="Arial" w:cs="Arial"/>
                <w:sz w:val="24"/>
                <w:szCs w:val="24"/>
              </w:rPr>
              <w:t>K</w:t>
            </w:r>
            <w:r w:rsidR="00F63E1A" w:rsidRPr="00F63E1A">
              <w:rPr>
                <w:rFonts w:ascii="Arial" w:hAnsi="Arial" w:cs="Arial"/>
                <w:sz w:val="24"/>
                <w:szCs w:val="24"/>
              </w:rPr>
              <w:t>.</w:t>
            </w:r>
            <w:r w:rsidR="00FB174E" w:rsidRPr="00F63E1A">
              <w:rPr>
                <w:rFonts w:ascii="Arial" w:hAnsi="Arial" w:cs="Arial"/>
                <w:sz w:val="24"/>
                <w:szCs w:val="24"/>
              </w:rPr>
              <w:t xml:space="preserve"> 102716  lisans numaralı Hasan Bahtıkara’ya </w:t>
            </w:r>
            <w:r w:rsidR="000D55DA">
              <w:rPr>
                <w:rFonts w:ascii="Arial" w:hAnsi="Arial" w:cs="Arial"/>
                <w:sz w:val="24"/>
                <w:szCs w:val="24"/>
              </w:rPr>
              <w:t xml:space="preserve"> </w:t>
            </w:r>
            <w:r w:rsidR="00FB174E" w:rsidRPr="00F63E1A">
              <w:rPr>
                <w:rFonts w:ascii="Arial" w:hAnsi="Arial" w:cs="Arial"/>
                <w:sz w:val="24"/>
                <w:szCs w:val="24"/>
              </w:rPr>
              <w:t>DT 41/1 ve 44/1 ve 2’nin ihlallerinden dolayı DT 41/1(a) ve DT</w:t>
            </w:r>
            <w:r w:rsidR="000D55DA">
              <w:rPr>
                <w:rFonts w:ascii="Arial" w:hAnsi="Arial" w:cs="Arial"/>
                <w:sz w:val="24"/>
                <w:szCs w:val="24"/>
              </w:rPr>
              <w:t xml:space="preserve"> </w:t>
            </w:r>
            <w:r w:rsidR="00FB174E" w:rsidRPr="00F63E1A">
              <w:rPr>
                <w:rFonts w:ascii="Arial" w:hAnsi="Arial" w:cs="Arial"/>
                <w:sz w:val="24"/>
                <w:szCs w:val="24"/>
              </w:rPr>
              <w:t>44/2 uyarınca 15 resmi müsabakadan men cezası verilmesine oybirliğiyle karar verilmiştir.</w:t>
            </w:r>
          </w:p>
          <w:p w:rsidR="00FB174E" w:rsidRPr="00F63E1A" w:rsidRDefault="00FB174E" w:rsidP="00204174">
            <w:pPr>
              <w:pStyle w:val="ListeParagraf"/>
              <w:numPr>
                <w:ilvl w:val="0"/>
                <w:numId w:val="13"/>
              </w:numPr>
              <w:rPr>
                <w:rFonts w:ascii="Arial" w:hAnsi="Arial" w:cs="Arial"/>
                <w:sz w:val="24"/>
                <w:szCs w:val="24"/>
              </w:rPr>
            </w:pPr>
            <w:r w:rsidRPr="00F63E1A">
              <w:rPr>
                <w:rFonts w:ascii="Arial" w:hAnsi="Arial" w:cs="Arial"/>
                <w:sz w:val="24"/>
                <w:szCs w:val="24"/>
              </w:rPr>
              <w:t>19/11/2017 tarihinde Çatalköy Nihat B</w:t>
            </w:r>
            <w:r w:rsidR="00F63E1A" w:rsidRPr="00F63E1A">
              <w:rPr>
                <w:rFonts w:ascii="Arial" w:hAnsi="Arial" w:cs="Arial"/>
                <w:sz w:val="24"/>
                <w:szCs w:val="24"/>
              </w:rPr>
              <w:t>a</w:t>
            </w:r>
            <w:r w:rsidRPr="00F63E1A">
              <w:rPr>
                <w:rFonts w:ascii="Arial" w:hAnsi="Arial" w:cs="Arial"/>
                <w:sz w:val="24"/>
                <w:szCs w:val="24"/>
              </w:rPr>
              <w:t>ğcıer stadında oynanan Düzkaya  K</w:t>
            </w:r>
            <w:r w:rsidR="00F63E1A" w:rsidRPr="00F63E1A">
              <w:rPr>
                <w:rFonts w:ascii="Arial" w:hAnsi="Arial" w:cs="Arial"/>
                <w:sz w:val="24"/>
                <w:szCs w:val="24"/>
              </w:rPr>
              <w:t>.</w:t>
            </w:r>
            <w:r w:rsidRPr="00F63E1A">
              <w:rPr>
                <w:rFonts w:ascii="Arial" w:hAnsi="Arial" w:cs="Arial"/>
                <w:sz w:val="24"/>
                <w:szCs w:val="24"/>
              </w:rPr>
              <w:t>O</w:t>
            </w:r>
            <w:r w:rsidR="00F63E1A" w:rsidRPr="00F63E1A">
              <w:rPr>
                <w:rFonts w:ascii="Arial" w:hAnsi="Arial" w:cs="Arial"/>
                <w:sz w:val="24"/>
                <w:szCs w:val="24"/>
              </w:rPr>
              <w:t>.</w:t>
            </w:r>
            <w:r w:rsidRPr="00F63E1A">
              <w:rPr>
                <w:rFonts w:ascii="Arial" w:hAnsi="Arial" w:cs="Arial"/>
                <w:sz w:val="24"/>
                <w:szCs w:val="24"/>
              </w:rPr>
              <w:t>S</w:t>
            </w:r>
            <w:r w:rsidR="00F63E1A" w:rsidRPr="00F63E1A">
              <w:rPr>
                <w:rFonts w:ascii="Arial" w:hAnsi="Arial" w:cs="Arial"/>
                <w:sz w:val="24"/>
                <w:szCs w:val="24"/>
              </w:rPr>
              <w:t>.</w:t>
            </w:r>
            <w:r w:rsidRPr="00F63E1A">
              <w:rPr>
                <w:rFonts w:ascii="Arial" w:hAnsi="Arial" w:cs="Arial"/>
                <w:sz w:val="24"/>
                <w:szCs w:val="24"/>
              </w:rPr>
              <w:t>K</w:t>
            </w:r>
            <w:r w:rsidR="00F63E1A" w:rsidRPr="00F63E1A">
              <w:rPr>
                <w:rFonts w:ascii="Arial" w:hAnsi="Arial" w:cs="Arial"/>
                <w:sz w:val="24"/>
                <w:szCs w:val="24"/>
              </w:rPr>
              <w:t>.</w:t>
            </w:r>
            <w:r w:rsidRPr="00F63E1A">
              <w:rPr>
                <w:rFonts w:ascii="Arial" w:hAnsi="Arial" w:cs="Arial"/>
                <w:sz w:val="24"/>
                <w:szCs w:val="24"/>
              </w:rPr>
              <w:t xml:space="preserve"> – Göçmenköy </w:t>
            </w:r>
            <w:r w:rsidR="00F63E1A" w:rsidRPr="00F63E1A">
              <w:rPr>
                <w:rFonts w:ascii="Arial" w:hAnsi="Arial" w:cs="Arial"/>
                <w:sz w:val="24"/>
                <w:szCs w:val="24"/>
              </w:rPr>
              <w:t>.</w:t>
            </w:r>
            <w:r w:rsidRPr="00F63E1A">
              <w:rPr>
                <w:rFonts w:ascii="Arial" w:hAnsi="Arial" w:cs="Arial"/>
                <w:sz w:val="24"/>
                <w:szCs w:val="24"/>
              </w:rPr>
              <w:t>İ</w:t>
            </w:r>
            <w:r w:rsidR="000D55DA">
              <w:rPr>
                <w:rFonts w:ascii="Arial" w:hAnsi="Arial" w:cs="Arial"/>
                <w:sz w:val="24"/>
                <w:szCs w:val="24"/>
              </w:rPr>
              <w:t>.</w:t>
            </w:r>
            <w:r w:rsidRPr="00F63E1A">
              <w:rPr>
                <w:rFonts w:ascii="Arial" w:hAnsi="Arial" w:cs="Arial"/>
                <w:sz w:val="24"/>
                <w:szCs w:val="24"/>
              </w:rPr>
              <w:t>Y</w:t>
            </w:r>
            <w:r w:rsidR="00F63E1A" w:rsidRPr="00F63E1A">
              <w:rPr>
                <w:rFonts w:ascii="Arial" w:hAnsi="Arial" w:cs="Arial"/>
                <w:sz w:val="24"/>
                <w:szCs w:val="24"/>
              </w:rPr>
              <w:t>.</w:t>
            </w:r>
            <w:r w:rsidRPr="00F63E1A">
              <w:rPr>
                <w:rFonts w:ascii="Arial" w:hAnsi="Arial" w:cs="Arial"/>
                <w:sz w:val="24"/>
                <w:szCs w:val="24"/>
              </w:rPr>
              <w:t>S</w:t>
            </w:r>
            <w:r w:rsidR="00F63E1A" w:rsidRPr="00F63E1A">
              <w:rPr>
                <w:rFonts w:ascii="Arial" w:hAnsi="Arial" w:cs="Arial"/>
                <w:sz w:val="24"/>
                <w:szCs w:val="24"/>
              </w:rPr>
              <w:t>.</w:t>
            </w:r>
            <w:r w:rsidRPr="00F63E1A">
              <w:rPr>
                <w:rFonts w:ascii="Arial" w:hAnsi="Arial" w:cs="Arial"/>
                <w:sz w:val="24"/>
                <w:szCs w:val="24"/>
              </w:rPr>
              <w:t>K</w:t>
            </w:r>
            <w:r w:rsidR="00F63E1A" w:rsidRPr="00F63E1A">
              <w:rPr>
                <w:rFonts w:ascii="Arial" w:hAnsi="Arial" w:cs="Arial"/>
                <w:sz w:val="24"/>
                <w:szCs w:val="24"/>
              </w:rPr>
              <w:t>.</w:t>
            </w:r>
            <w:r w:rsidRPr="00F63E1A">
              <w:rPr>
                <w:rFonts w:ascii="Arial" w:hAnsi="Arial" w:cs="Arial"/>
                <w:sz w:val="24"/>
                <w:szCs w:val="24"/>
              </w:rPr>
              <w:t xml:space="preserve"> müsabakasında düzenlenen hakem raporları incelendikten sonra;</w:t>
            </w:r>
          </w:p>
          <w:p w:rsidR="00FB174E" w:rsidRPr="00F63E1A" w:rsidRDefault="00FB174E" w:rsidP="00FB174E">
            <w:pPr>
              <w:pStyle w:val="ListeParagraf"/>
              <w:numPr>
                <w:ilvl w:val="0"/>
                <w:numId w:val="14"/>
              </w:numPr>
              <w:rPr>
                <w:rFonts w:ascii="Arial" w:hAnsi="Arial" w:cs="Arial"/>
                <w:sz w:val="24"/>
                <w:szCs w:val="24"/>
              </w:rPr>
            </w:pPr>
            <w:r w:rsidRPr="00F63E1A">
              <w:rPr>
                <w:rFonts w:ascii="Arial" w:hAnsi="Arial" w:cs="Arial"/>
                <w:sz w:val="24"/>
                <w:szCs w:val="24"/>
              </w:rPr>
              <w:t>Rakip takım futbolcusuna saldırıda bulunarak darp ettiği tes</w:t>
            </w:r>
            <w:r w:rsidR="00F63E1A" w:rsidRPr="00F63E1A">
              <w:rPr>
                <w:rFonts w:ascii="Arial" w:hAnsi="Arial" w:cs="Arial"/>
                <w:sz w:val="24"/>
                <w:szCs w:val="24"/>
              </w:rPr>
              <w:t>p</w:t>
            </w:r>
            <w:r w:rsidRPr="00F63E1A">
              <w:rPr>
                <w:rFonts w:ascii="Arial" w:hAnsi="Arial" w:cs="Arial"/>
                <w:sz w:val="24"/>
                <w:szCs w:val="24"/>
              </w:rPr>
              <w:t>it edilen Düzkaya K</w:t>
            </w:r>
            <w:r w:rsidR="00F63E1A" w:rsidRPr="00F63E1A">
              <w:rPr>
                <w:rFonts w:ascii="Arial" w:hAnsi="Arial" w:cs="Arial"/>
                <w:sz w:val="24"/>
                <w:szCs w:val="24"/>
              </w:rPr>
              <w:t>.</w:t>
            </w:r>
            <w:r w:rsidRPr="00F63E1A">
              <w:rPr>
                <w:rFonts w:ascii="Arial" w:hAnsi="Arial" w:cs="Arial"/>
                <w:sz w:val="24"/>
                <w:szCs w:val="24"/>
              </w:rPr>
              <w:t>O</w:t>
            </w:r>
            <w:r w:rsidR="00F63E1A" w:rsidRPr="00F63E1A">
              <w:rPr>
                <w:rFonts w:ascii="Arial" w:hAnsi="Arial" w:cs="Arial"/>
                <w:sz w:val="24"/>
                <w:szCs w:val="24"/>
              </w:rPr>
              <w:t>.</w:t>
            </w:r>
            <w:r w:rsidRPr="00F63E1A">
              <w:rPr>
                <w:rFonts w:ascii="Arial" w:hAnsi="Arial" w:cs="Arial"/>
                <w:sz w:val="24"/>
                <w:szCs w:val="24"/>
              </w:rPr>
              <w:t>S</w:t>
            </w:r>
            <w:r w:rsidR="00F63E1A" w:rsidRPr="00F63E1A">
              <w:rPr>
                <w:rFonts w:ascii="Arial" w:hAnsi="Arial" w:cs="Arial"/>
                <w:sz w:val="24"/>
                <w:szCs w:val="24"/>
              </w:rPr>
              <w:t>.K.</w:t>
            </w:r>
            <w:r w:rsidRPr="00F63E1A">
              <w:rPr>
                <w:rFonts w:ascii="Arial" w:hAnsi="Arial" w:cs="Arial"/>
                <w:sz w:val="24"/>
                <w:szCs w:val="24"/>
              </w:rPr>
              <w:t xml:space="preserve"> futbolcusu 112475 lisans numaralı</w:t>
            </w:r>
            <w:r w:rsidR="00F63E1A" w:rsidRPr="00F63E1A">
              <w:rPr>
                <w:rFonts w:ascii="Arial" w:hAnsi="Arial" w:cs="Arial"/>
                <w:sz w:val="24"/>
                <w:szCs w:val="24"/>
              </w:rPr>
              <w:t xml:space="preserve"> </w:t>
            </w:r>
            <w:r w:rsidRPr="00F63E1A">
              <w:rPr>
                <w:rFonts w:ascii="Arial" w:hAnsi="Arial" w:cs="Arial"/>
                <w:sz w:val="24"/>
                <w:szCs w:val="24"/>
              </w:rPr>
              <w:t>Ertuğrul Bayırlı'ya DT</w:t>
            </w:r>
            <w:r w:rsidR="000D55DA">
              <w:rPr>
                <w:rFonts w:ascii="Arial" w:hAnsi="Arial" w:cs="Arial"/>
                <w:sz w:val="24"/>
                <w:szCs w:val="24"/>
              </w:rPr>
              <w:t xml:space="preserve"> </w:t>
            </w:r>
            <w:r w:rsidRPr="00F63E1A">
              <w:rPr>
                <w:rFonts w:ascii="Arial" w:hAnsi="Arial" w:cs="Arial"/>
                <w:sz w:val="24"/>
                <w:szCs w:val="24"/>
              </w:rPr>
              <w:t xml:space="preserve">44/1’in ihlalinden dolayı </w:t>
            </w:r>
            <w:r w:rsidR="000D55DA">
              <w:rPr>
                <w:rFonts w:ascii="Arial" w:hAnsi="Arial" w:cs="Arial"/>
                <w:sz w:val="24"/>
                <w:szCs w:val="24"/>
              </w:rPr>
              <w:t xml:space="preserve">DT </w:t>
            </w:r>
            <w:r w:rsidRPr="00F63E1A">
              <w:rPr>
                <w:rFonts w:ascii="Arial" w:hAnsi="Arial" w:cs="Arial"/>
                <w:sz w:val="24"/>
                <w:szCs w:val="24"/>
              </w:rPr>
              <w:t>44/1 (A) uyarınca 5 resmi müsabakadan men cezası,</w:t>
            </w:r>
          </w:p>
          <w:p w:rsidR="00204174" w:rsidRPr="00F63E1A" w:rsidRDefault="00F63E1A" w:rsidP="00C90DEC">
            <w:pPr>
              <w:pStyle w:val="ListeParagraf"/>
              <w:numPr>
                <w:ilvl w:val="0"/>
                <w:numId w:val="14"/>
              </w:numPr>
              <w:rPr>
                <w:rFonts w:ascii="Arial" w:hAnsi="Arial" w:cs="Arial"/>
                <w:sz w:val="24"/>
                <w:szCs w:val="24"/>
              </w:rPr>
            </w:pPr>
            <w:r w:rsidRPr="00F63E1A">
              <w:rPr>
                <w:rFonts w:ascii="Arial" w:hAnsi="Arial" w:cs="Arial"/>
                <w:sz w:val="24"/>
                <w:szCs w:val="24"/>
              </w:rPr>
              <w:t>Ra</w:t>
            </w:r>
            <w:r w:rsidR="00FB174E" w:rsidRPr="00F63E1A">
              <w:rPr>
                <w:rFonts w:ascii="Arial" w:hAnsi="Arial" w:cs="Arial"/>
                <w:sz w:val="24"/>
                <w:szCs w:val="24"/>
              </w:rPr>
              <w:t xml:space="preserve">kip takım futbolcusuna yönelik şiddetli hareketi nedeniyle oyundan ihraç edilmesini müteakip  rakibine yerde yatarken tekme vurmak suretiyle darp ettiği </w:t>
            </w:r>
            <w:r w:rsidR="00C90DEC" w:rsidRPr="00F63E1A">
              <w:rPr>
                <w:rFonts w:ascii="Arial" w:hAnsi="Arial" w:cs="Arial"/>
                <w:sz w:val="24"/>
                <w:szCs w:val="24"/>
              </w:rPr>
              <w:t>tes</w:t>
            </w:r>
            <w:r w:rsidRPr="00F63E1A">
              <w:rPr>
                <w:rFonts w:ascii="Arial" w:hAnsi="Arial" w:cs="Arial"/>
                <w:sz w:val="24"/>
                <w:szCs w:val="24"/>
              </w:rPr>
              <w:t>p</w:t>
            </w:r>
            <w:r w:rsidR="00C90DEC" w:rsidRPr="00F63E1A">
              <w:rPr>
                <w:rFonts w:ascii="Arial" w:hAnsi="Arial" w:cs="Arial"/>
                <w:sz w:val="24"/>
                <w:szCs w:val="24"/>
              </w:rPr>
              <w:t>it edilen Düzkaya K</w:t>
            </w:r>
            <w:r w:rsidRPr="00F63E1A">
              <w:rPr>
                <w:rFonts w:ascii="Arial" w:hAnsi="Arial" w:cs="Arial"/>
                <w:sz w:val="24"/>
                <w:szCs w:val="24"/>
              </w:rPr>
              <w:t>.</w:t>
            </w:r>
            <w:r w:rsidR="00C90DEC" w:rsidRPr="00F63E1A">
              <w:rPr>
                <w:rFonts w:ascii="Arial" w:hAnsi="Arial" w:cs="Arial"/>
                <w:sz w:val="24"/>
                <w:szCs w:val="24"/>
              </w:rPr>
              <w:t>O</w:t>
            </w:r>
            <w:r w:rsidRPr="00F63E1A">
              <w:rPr>
                <w:rFonts w:ascii="Arial" w:hAnsi="Arial" w:cs="Arial"/>
                <w:sz w:val="24"/>
                <w:szCs w:val="24"/>
              </w:rPr>
              <w:t>.</w:t>
            </w:r>
            <w:r w:rsidR="00C90DEC" w:rsidRPr="00F63E1A">
              <w:rPr>
                <w:rFonts w:ascii="Arial" w:hAnsi="Arial" w:cs="Arial"/>
                <w:sz w:val="24"/>
                <w:szCs w:val="24"/>
              </w:rPr>
              <w:t>S</w:t>
            </w:r>
            <w:r w:rsidRPr="00F63E1A">
              <w:rPr>
                <w:rFonts w:ascii="Arial" w:hAnsi="Arial" w:cs="Arial"/>
                <w:sz w:val="24"/>
                <w:szCs w:val="24"/>
              </w:rPr>
              <w:t>.</w:t>
            </w:r>
            <w:r w:rsidR="00C90DEC" w:rsidRPr="00F63E1A">
              <w:rPr>
                <w:rFonts w:ascii="Arial" w:hAnsi="Arial" w:cs="Arial"/>
                <w:sz w:val="24"/>
                <w:szCs w:val="24"/>
              </w:rPr>
              <w:t>K</w:t>
            </w:r>
            <w:r w:rsidRPr="00F63E1A">
              <w:rPr>
                <w:rFonts w:ascii="Arial" w:hAnsi="Arial" w:cs="Arial"/>
                <w:sz w:val="24"/>
                <w:szCs w:val="24"/>
              </w:rPr>
              <w:t>.</w:t>
            </w:r>
            <w:r w:rsidR="00C90DEC" w:rsidRPr="00F63E1A">
              <w:rPr>
                <w:rFonts w:ascii="Arial" w:hAnsi="Arial" w:cs="Arial"/>
                <w:sz w:val="24"/>
                <w:szCs w:val="24"/>
              </w:rPr>
              <w:t xml:space="preserve"> futbolcusu 109647 lisans numaralı Onur Rıza Seçkin’e DT 43/2 ve 44/1’in ihlallerinden dolayı DT43/2 ve </w:t>
            </w:r>
            <w:r w:rsidR="000D55DA">
              <w:rPr>
                <w:rFonts w:ascii="Arial" w:hAnsi="Arial" w:cs="Arial"/>
                <w:sz w:val="24"/>
                <w:szCs w:val="24"/>
              </w:rPr>
              <w:t xml:space="preserve">DT </w:t>
            </w:r>
            <w:r w:rsidR="00C90DEC" w:rsidRPr="00F63E1A">
              <w:rPr>
                <w:rFonts w:ascii="Arial" w:hAnsi="Arial" w:cs="Arial"/>
                <w:sz w:val="24"/>
                <w:szCs w:val="24"/>
              </w:rPr>
              <w:t>44/1(A) uyarınca 6 resmi müsabakadan men cezası verilmesine oybirliğiyle karar verilmiştir.</w:t>
            </w:r>
          </w:p>
          <w:p w:rsidR="00C90DEC" w:rsidRPr="00F63E1A" w:rsidRDefault="00C90DEC" w:rsidP="00C90DEC">
            <w:pPr>
              <w:jc w:val="center"/>
              <w:rPr>
                <w:rFonts w:ascii="Arial" w:hAnsi="Arial" w:cs="Arial"/>
              </w:rPr>
            </w:pPr>
          </w:p>
          <w:p w:rsidR="009F6FE1" w:rsidRDefault="009F6FE1" w:rsidP="009F6FE1">
            <w:pPr>
              <w:spacing w:after="0" w:line="240" w:lineRule="auto"/>
              <w:rPr>
                <w:sz w:val="28"/>
                <w:szCs w:val="28"/>
              </w:rPr>
            </w:pPr>
            <w:r w:rsidRPr="00D2794A">
              <w:rPr>
                <w:sz w:val="28"/>
                <w:szCs w:val="28"/>
              </w:rPr>
              <w:t xml:space="preserve">                    Bilgi ve gereği rica olunur.                         </w:t>
            </w: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r>
              <w:rPr>
                <w:sz w:val="28"/>
                <w:szCs w:val="28"/>
              </w:rPr>
              <w:t xml:space="preserve">                                                                                                            </w:t>
            </w: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p>
          <w:p w:rsidR="009F6FE1" w:rsidRDefault="009F6FE1" w:rsidP="009F6FE1">
            <w:pPr>
              <w:spacing w:after="0" w:line="240" w:lineRule="auto"/>
              <w:rPr>
                <w:sz w:val="28"/>
                <w:szCs w:val="28"/>
              </w:rPr>
            </w:pPr>
            <w:r>
              <w:rPr>
                <w:sz w:val="28"/>
                <w:szCs w:val="28"/>
              </w:rPr>
              <w:t xml:space="preserve">                                                                                                               Ahmet MAHİREL</w:t>
            </w:r>
          </w:p>
          <w:p w:rsidR="009F6FE1" w:rsidRDefault="009F6FE1" w:rsidP="009F6FE1">
            <w:pPr>
              <w:spacing w:after="0" w:line="240" w:lineRule="auto"/>
            </w:pPr>
            <w:r>
              <w:rPr>
                <w:sz w:val="28"/>
                <w:szCs w:val="28"/>
              </w:rPr>
              <w:t xml:space="preserve">                                                                                                                      Başkan</w:t>
            </w:r>
            <w:r w:rsidRPr="00D2794A">
              <w:rPr>
                <w:sz w:val="28"/>
                <w:szCs w:val="28"/>
              </w:rPr>
              <w:t xml:space="preserve">                                                                                             </w:t>
            </w:r>
          </w:p>
          <w:p w:rsidR="00204174" w:rsidRDefault="009F6FE1" w:rsidP="009F6FE1">
            <w:r>
              <w:t xml:space="preserve">                                                                                                       </w:t>
            </w:r>
          </w:p>
          <w:p w:rsidR="009F6FE1" w:rsidRPr="00F63E1A" w:rsidRDefault="009F6FE1" w:rsidP="009F6FE1">
            <w:pPr>
              <w:rPr>
                <w:rFonts w:ascii="Arial" w:hAnsi="Arial" w:cs="Arial"/>
              </w:rPr>
            </w:pPr>
          </w:p>
          <w:p w:rsidR="00204174" w:rsidRPr="00F63E1A" w:rsidRDefault="00204174">
            <w:pPr>
              <w:rPr>
                <w:rFonts w:ascii="Arial" w:hAnsi="Arial" w:cs="Arial"/>
              </w:rPr>
            </w:pPr>
          </w:p>
          <w:p w:rsidR="00204174" w:rsidRDefault="00204174"/>
          <w:p w:rsidR="00204174" w:rsidRDefault="00204174"/>
          <w:p w:rsidR="00204174" w:rsidRDefault="00204174"/>
          <w:p w:rsidR="00204174" w:rsidRDefault="00204174"/>
          <w:tbl>
            <w:tblPr>
              <w:tblW w:w="0" w:type="auto"/>
              <w:tblCellMar>
                <w:left w:w="0" w:type="dxa"/>
                <w:right w:w="0" w:type="dxa"/>
              </w:tblCellMar>
              <w:tblLook w:val="04A0"/>
            </w:tblPr>
            <w:tblGrid>
              <w:gridCol w:w="11111"/>
            </w:tblGrid>
            <w:tr w:rsidR="00C84AD0" w:rsidTr="00204174">
              <w:trPr>
                <w:trHeight w:val="262"/>
              </w:trPr>
              <w:tc>
                <w:tcPr>
                  <w:tcW w:w="11111" w:type="dxa"/>
                  <w:tcBorders>
                    <w:top w:val="nil"/>
                    <w:left w:val="nil"/>
                    <w:bottom w:val="nil"/>
                    <w:right w:val="nil"/>
                  </w:tcBorders>
                  <w:tcMar>
                    <w:top w:w="39" w:type="dxa"/>
                    <w:left w:w="39" w:type="dxa"/>
                    <w:bottom w:w="39" w:type="dxa"/>
                    <w:right w:w="39" w:type="dxa"/>
                  </w:tcMar>
                </w:tcPr>
                <w:p w:rsidR="00C84AD0" w:rsidRDefault="00C84AD0">
                  <w:pPr>
                    <w:spacing w:after="0" w:line="240" w:lineRule="auto"/>
                  </w:pPr>
                </w:p>
              </w:tc>
            </w:tr>
          </w:tbl>
          <w:p w:rsidR="00C84AD0" w:rsidRDefault="00C84AD0">
            <w:pPr>
              <w:spacing w:after="0" w:line="240" w:lineRule="auto"/>
            </w:pPr>
          </w:p>
        </w:tc>
        <w:tc>
          <w:tcPr>
            <w:tcW w:w="180" w:type="dxa"/>
          </w:tcPr>
          <w:p w:rsidR="00C84AD0" w:rsidRDefault="00C84AD0">
            <w:pPr>
              <w:pStyle w:val="EmptyCellLayoutStyle"/>
              <w:spacing w:after="0" w:line="240" w:lineRule="auto"/>
            </w:pPr>
          </w:p>
        </w:tc>
      </w:tr>
      <w:tr w:rsidR="00C84AD0">
        <w:trPr>
          <w:trHeight w:val="1511"/>
        </w:trPr>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0" w:type="dxa"/>
          </w:tcPr>
          <w:p w:rsidR="00C84AD0" w:rsidRDefault="00C84AD0">
            <w:pPr>
              <w:pStyle w:val="EmptyCellLayoutStyle"/>
              <w:spacing w:after="0" w:line="240" w:lineRule="auto"/>
            </w:pPr>
          </w:p>
        </w:tc>
        <w:tc>
          <w:tcPr>
            <w:tcW w:w="164" w:type="dxa"/>
          </w:tcPr>
          <w:p w:rsidR="00C84AD0" w:rsidRDefault="00C84AD0">
            <w:pPr>
              <w:pStyle w:val="EmptyCellLayoutStyle"/>
              <w:spacing w:after="0" w:line="240" w:lineRule="auto"/>
            </w:pPr>
          </w:p>
        </w:tc>
        <w:tc>
          <w:tcPr>
            <w:tcW w:w="1132" w:type="dxa"/>
          </w:tcPr>
          <w:p w:rsidR="00C84AD0" w:rsidRDefault="00C84AD0">
            <w:pPr>
              <w:pStyle w:val="EmptyCellLayoutStyle"/>
              <w:spacing w:after="0" w:line="240" w:lineRule="auto"/>
            </w:pPr>
          </w:p>
        </w:tc>
        <w:tc>
          <w:tcPr>
            <w:tcW w:w="39" w:type="dxa"/>
          </w:tcPr>
          <w:p w:rsidR="00C84AD0" w:rsidRDefault="00C84AD0">
            <w:pPr>
              <w:pStyle w:val="EmptyCellLayoutStyle"/>
              <w:spacing w:after="0" w:line="240" w:lineRule="auto"/>
            </w:pPr>
          </w:p>
        </w:tc>
        <w:tc>
          <w:tcPr>
            <w:tcW w:w="363" w:type="dxa"/>
          </w:tcPr>
          <w:p w:rsidR="00C84AD0" w:rsidRDefault="00C84AD0">
            <w:pPr>
              <w:pStyle w:val="EmptyCellLayoutStyle"/>
              <w:spacing w:after="0" w:line="240" w:lineRule="auto"/>
            </w:pPr>
          </w:p>
        </w:tc>
        <w:tc>
          <w:tcPr>
            <w:tcW w:w="1054" w:type="dxa"/>
          </w:tcPr>
          <w:p w:rsidR="00C84AD0" w:rsidRDefault="00C84AD0">
            <w:pPr>
              <w:pStyle w:val="EmptyCellLayoutStyle"/>
              <w:spacing w:after="0" w:line="240" w:lineRule="auto"/>
            </w:pPr>
          </w:p>
        </w:tc>
        <w:tc>
          <w:tcPr>
            <w:tcW w:w="4403" w:type="dxa"/>
          </w:tcPr>
          <w:p w:rsidR="00C84AD0" w:rsidRDefault="00C84AD0">
            <w:pPr>
              <w:pStyle w:val="EmptyCellLayoutStyle"/>
              <w:spacing w:after="0" w:line="240" w:lineRule="auto"/>
            </w:pPr>
          </w:p>
        </w:tc>
        <w:tc>
          <w:tcPr>
            <w:tcW w:w="2328" w:type="dxa"/>
          </w:tcPr>
          <w:p w:rsidR="00C84AD0" w:rsidRDefault="00C84AD0">
            <w:pPr>
              <w:pStyle w:val="EmptyCellLayoutStyle"/>
              <w:spacing w:after="0" w:line="240" w:lineRule="auto"/>
            </w:pPr>
          </w:p>
        </w:tc>
        <w:tc>
          <w:tcPr>
            <w:tcW w:w="35" w:type="dxa"/>
          </w:tcPr>
          <w:p w:rsidR="00C84AD0" w:rsidRDefault="00C84AD0">
            <w:pPr>
              <w:pStyle w:val="EmptyCellLayoutStyle"/>
              <w:spacing w:after="0" w:line="240" w:lineRule="auto"/>
            </w:pPr>
          </w:p>
        </w:tc>
        <w:tc>
          <w:tcPr>
            <w:tcW w:w="972" w:type="dxa"/>
          </w:tcPr>
          <w:p w:rsidR="00C84AD0" w:rsidRDefault="00C84AD0">
            <w:pPr>
              <w:pStyle w:val="EmptyCellLayoutStyle"/>
              <w:spacing w:after="0" w:line="240" w:lineRule="auto"/>
            </w:pPr>
          </w:p>
        </w:tc>
        <w:tc>
          <w:tcPr>
            <w:tcW w:w="409" w:type="dxa"/>
          </w:tcPr>
          <w:p w:rsidR="00C84AD0" w:rsidRDefault="00C84AD0">
            <w:pPr>
              <w:pStyle w:val="EmptyCellLayoutStyle"/>
              <w:spacing w:after="0" w:line="240" w:lineRule="auto"/>
            </w:pPr>
          </w:p>
        </w:tc>
        <w:tc>
          <w:tcPr>
            <w:tcW w:w="242" w:type="dxa"/>
          </w:tcPr>
          <w:p w:rsidR="00C84AD0" w:rsidRDefault="00C84AD0">
            <w:pPr>
              <w:pStyle w:val="EmptyCellLayoutStyle"/>
              <w:spacing w:after="0" w:line="240" w:lineRule="auto"/>
            </w:pPr>
          </w:p>
        </w:tc>
        <w:tc>
          <w:tcPr>
            <w:tcW w:w="180" w:type="dxa"/>
          </w:tcPr>
          <w:p w:rsidR="00C84AD0" w:rsidRDefault="00C84AD0">
            <w:pPr>
              <w:pStyle w:val="EmptyCellLayoutStyle"/>
              <w:spacing w:after="0" w:line="240" w:lineRule="auto"/>
            </w:pPr>
          </w:p>
        </w:tc>
      </w:tr>
    </w:tbl>
    <w:p w:rsidR="00C84AD0" w:rsidRDefault="00C84AD0">
      <w:pPr>
        <w:spacing w:after="0" w:line="240" w:lineRule="auto"/>
      </w:pPr>
    </w:p>
    <w:sectPr w:rsidR="00C84AD0" w:rsidSect="00D17886">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57A" w:rsidRDefault="00D9157A" w:rsidP="00E908C5">
      <w:pPr>
        <w:spacing w:after="0" w:line="240" w:lineRule="auto"/>
      </w:pPr>
      <w:r>
        <w:separator/>
      </w:r>
    </w:p>
  </w:endnote>
  <w:endnote w:type="continuationSeparator" w:id="0">
    <w:p w:rsidR="00D9157A" w:rsidRDefault="00D9157A" w:rsidP="00E908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457717"/>
      <w:docPartObj>
        <w:docPartGallery w:val="Page Numbers (Bottom of Page)"/>
        <w:docPartUnique/>
      </w:docPartObj>
    </w:sdtPr>
    <w:sdtContent>
      <w:p w:rsidR="00204174" w:rsidRDefault="00D17886">
        <w:pPr>
          <w:pStyle w:val="Altbilgi"/>
          <w:jc w:val="center"/>
        </w:pPr>
        <w:r>
          <w:fldChar w:fldCharType="begin"/>
        </w:r>
        <w:r w:rsidR="00204174">
          <w:instrText>PAGE   \* MERGEFORMAT</w:instrText>
        </w:r>
        <w:r>
          <w:fldChar w:fldCharType="separate"/>
        </w:r>
        <w:r w:rsidR="004C3ED3">
          <w:rPr>
            <w:noProof/>
          </w:rPr>
          <w:t>1</w:t>
        </w:r>
        <w:r>
          <w:fldChar w:fldCharType="end"/>
        </w:r>
      </w:p>
    </w:sdtContent>
  </w:sdt>
  <w:p w:rsidR="00204174" w:rsidRDefault="0020417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57A" w:rsidRDefault="00D9157A" w:rsidP="00E908C5">
      <w:pPr>
        <w:spacing w:after="0" w:line="240" w:lineRule="auto"/>
      </w:pPr>
      <w:r>
        <w:separator/>
      </w:r>
    </w:p>
  </w:footnote>
  <w:footnote w:type="continuationSeparator" w:id="0">
    <w:p w:rsidR="00D9157A" w:rsidRDefault="00D9157A" w:rsidP="00E908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1DC13DF5"/>
    <w:multiLevelType w:val="hybridMultilevel"/>
    <w:tmpl w:val="714AA3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7EC7033"/>
    <w:multiLevelType w:val="hybridMultilevel"/>
    <w:tmpl w:val="107EF22A"/>
    <w:lvl w:ilvl="0" w:tplc="A524FE5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C84AD0"/>
    <w:rsid w:val="000D55DA"/>
    <w:rsid w:val="0013578D"/>
    <w:rsid w:val="00204174"/>
    <w:rsid w:val="00431642"/>
    <w:rsid w:val="00450979"/>
    <w:rsid w:val="004C3ED3"/>
    <w:rsid w:val="007900F5"/>
    <w:rsid w:val="00843343"/>
    <w:rsid w:val="00885498"/>
    <w:rsid w:val="00940AB8"/>
    <w:rsid w:val="009F6FE1"/>
    <w:rsid w:val="00BC315B"/>
    <w:rsid w:val="00C84AD0"/>
    <w:rsid w:val="00C90DEC"/>
    <w:rsid w:val="00D17886"/>
    <w:rsid w:val="00D9157A"/>
    <w:rsid w:val="00E908C5"/>
    <w:rsid w:val="00F63E1A"/>
    <w:rsid w:val="00FB174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8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D17886"/>
    <w:rPr>
      <w:sz w:val="2"/>
    </w:rPr>
  </w:style>
  <w:style w:type="paragraph" w:styleId="stbilgi">
    <w:name w:val="header"/>
    <w:basedOn w:val="Normal"/>
    <w:link w:val="stbilgiChar"/>
    <w:uiPriority w:val="99"/>
    <w:unhideWhenUsed/>
    <w:rsid w:val="00E908C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908C5"/>
  </w:style>
  <w:style w:type="paragraph" w:styleId="Altbilgi">
    <w:name w:val="footer"/>
    <w:basedOn w:val="Normal"/>
    <w:link w:val="AltbilgiChar"/>
    <w:uiPriority w:val="99"/>
    <w:unhideWhenUsed/>
    <w:rsid w:val="00E908C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908C5"/>
  </w:style>
  <w:style w:type="paragraph" w:styleId="ListeParagraf">
    <w:name w:val="List Paragraph"/>
    <w:basedOn w:val="Normal"/>
    <w:uiPriority w:val="34"/>
    <w:qFormat/>
    <w:rsid w:val="00204174"/>
    <w:pPr>
      <w:ind w:left="720"/>
      <w:contextualSpacing/>
    </w:pPr>
  </w:style>
  <w:style w:type="paragraph" w:styleId="BalonMetni">
    <w:name w:val="Balloon Text"/>
    <w:basedOn w:val="Normal"/>
    <w:link w:val="BalonMetniChar"/>
    <w:uiPriority w:val="99"/>
    <w:semiHidden/>
    <w:unhideWhenUsed/>
    <w:rsid w:val="001357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57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E908C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E908C5"/>
  </w:style>
  <w:style w:type="paragraph" w:styleId="Altbilgi">
    <w:name w:val="footer"/>
    <w:basedOn w:val="Normal"/>
    <w:link w:val="AltbilgiChar"/>
    <w:uiPriority w:val="99"/>
    <w:unhideWhenUsed/>
    <w:rsid w:val="00E908C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908C5"/>
  </w:style>
  <w:style w:type="paragraph" w:styleId="ListeParagraf">
    <w:name w:val="List Paragraph"/>
    <w:basedOn w:val="Normal"/>
    <w:uiPriority w:val="34"/>
    <w:qFormat/>
    <w:rsid w:val="00204174"/>
    <w:pPr>
      <w:ind w:left="720"/>
      <w:contextualSpacing/>
    </w:pPr>
  </w:style>
  <w:style w:type="paragraph" w:styleId="BalonMetni">
    <w:name w:val="Balloon Text"/>
    <w:basedOn w:val="Normal"/>
    <w:link w:val="BalonMetniChar"/>
    <w:uiPriority w:val="99"/>
    <w:semiHidden/>
    <w:unhideWhenUsed/>
    <w:rsid w:val="001357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35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3215</Words>
  <Characters>18331</Characters>
  <Application>Microsoft Office Word</Application>
  <DocSecurity>0</DocSecurity>
  <Lines>152</Lines>
  <Paragraphs>43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2017-11-23T07:58:00Z</cp:lastPrinted>
  <dcterms:created xsi:type="dcterms:W3CDTF">2017-11-23T13:50:00Z</dcterms:created>
  <dcterms:modified xsi:type="dcterms:W3CDTF">2017-11-23T13:50:00Z</dcterms:modified>
</cp:coreProperties>
</file>