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6"/>
        <w:gridCol w:w="6"/>
        <w:gridCol w:w="6"/>
        <w:gridCol w:w="6"/>
        <w:gridCol w:w="6"/>
        <w:gridCol w:w="6"/>
        <w:gridCol w:w="6"/>
        <w:gridCol w:w="6"/>
        <w:gridCol w:w="164"/>
        <w:gridCol w:w="1132"/>
        <w:gridCol w:w="39"/>
        <w:gridCol w:w="363"/>
        <w:gridCol w:w="1054"/>
        <w:gridCol w:w="4386"/>
        <w:gridCol w:w="2318"/>
        <w:gridCol w:w="35"/>
        <w:gridCol w:w="972"/>
        <w:gridCol w:w="408"/>
        <w:gridCol w:w="241"/>
        <w:gridCol w:w="179"/>
      </w:tblGrid>
      <w:tr w:rsidR="00021C54" w:rsidTr="00021C54">
        <w:trPr>
          <w:trHeight w:val="880"/>
        </w:trPr>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164" w:type="dxa"/>
          </w:tcPr>
          <w:p w:rsidR="00C77FE3" w:rsidRDefault="00C77FE3">
            <w:pPr>
              <w:pStyle w:val="EmptyCellLayoutStyle"/>
              <w:spacing w:after="0" w:line="240" w:lineRule="auto"/>
            </w:pPr>
          </w:p>
        </w:tc>
        <w:tc>
          <w:tcPr>
            <w:tcW w:w="1132" w:type="dxa"/>
            <w:gridSpan w:val="10"/>
          </w:tcPr>
          <w:tbl>
            <w:tblPr>
              <w:tblW w:w="0" w:type="auto"/>
              <w:tblCellMar>
                <w:left w:w="0" w:type="dxa"/>
                <w:right w:w="0" w:type="dxa"/>
              </w:tblCellMar>
              <w:tblLook w:val="0000"/>
            </w:tblPr>
            <w:tblGrid>
              <w:gridCol w:w="10948"/>
            </w:tblGrid>
            <w:tr w:rsidR="00C77FE3">
              <w:trPr>
                <w:trHeight w:val="802"/>
              </w:trPr>
              <w:tc>
                <w:tcPr>
                  <w:tcW w:w="10982" w:type="dxa"/>
                  <w:tcBorders>
                    <w:top w:val="nil"/>
                    <w:left w:val="nil"/>
                    <w:bottom w:val="nil"/>
                    <w:right w:val="nil"/>
                  </w:tcBorders>
                  <w:tcMar>
                    <w:top w:w="39" w:type="dxa"/>
                    <w:left w:w="39" w:type="dxa"/>
                    <w:bottom w:w="39" w:type="dxa"/>
                    <w:right w:w="39" w:type="dxa"/>
                  </w:tcMar>
                </w:tcPr>
                <w:p w:rsidR="00C77FE3" w:rsidRDefault="006D5E61">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C77FE3" w:rsidRDefault="006D5E61">
                  <w:pPr>
                    <w:spacing w:after="0" w:line="240" w:lineRule="auto"/>
                    <w:jc w:val="center"/>
                  </w:pPr>
                  <w:r>
                    <w:rPr>
                      <w:rFonts w:ascii="Arial" w:eastAsia="Arial" w:hAnsi="Arial"/>
                      <w:color w:val="000000"/>
                      <w:sz w:val="18"/>
                    </w:rPr>
                    <w:t>7, Memduh Asaf Sokak Lefkoşa-Kıbrıs Tel: 0 (392) 444 1955 , Fax :0 (392) 228 25 78</w:t>
                  </w:r>
                </w:p>
                <w:p w:rsidR="00C77FE3" w:rsidRDefault="006D5E61">
                  <w:pPr>
                    <w:spacing w:after="0" w:line="240" w:lineRule="auto"/>
                    <w:jc w:val="center"/>
                  </w:pPr>
                  <w:r>
                    <w:rPr>
                      <w:rFonts w:ascii="Arial" w:eastAsia="Arial" w:hAnsi="Arial"/>
                      <w:color w:val="000000"/>
                      <w:sz w:val="18"/>
                    </w:rPr>
                    <w:t>E-Mail : info@ktff.org, Web Page : http://www.ktff.org</w:t>
                  </w:r>
                </w:p>
              </w:tc>
            </w:tr>
          </w:tbl>
          <w:p w:rsidR="00C77FE3" w:rsidRDefault="00C77FE3">
            <w:pPr>
              <w:spacing w:after="0" w:line="240" w:lineRule="auto"/>
            </w:pPr>
          </w:p>
        </w:tc>
        <w:tc>
          <w:tcPr>
            <w:tcW w:w="180" w:type="dxa"/>
          </w:tcPr>
          <w:p w:rsidR="00C77FE3" w:rsidRDefault="00C77FE3">
            <w:pPr>
              <w:pStyle w:val="EmptyCellLayoutStyle"/>
              <w:spacing w:after="0" w:line="240" w:lineRule="auto"/>
            </w:pPr>
          </w:p>
        </w:tc>
      </w:tr>
      <w:tr w:rsidR="00C77FE3">
        <w:trPr>
          <w:trHeight w:val="70"/>
        </w:trPr>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164" w:type="dxa"/>
          </w:tcPr>
          <w:p w:rsidR="00C77FE3" w:rsidRDefault="00C77FE3">
            <w:pPr>
              <w:pStyle w:val="EmptyCellLayoutStyle"/>
              <w:spacing w:after="0" w:line="240" w:lineRule="auto"/>
            </w:pPr>
          </w:p>
        </w:tc>
        <w:tc>
          <w:tcPr>
            <w:tcW w:w="1132" w:type="dxa"/>
          </w:tcPr>
          <w:p w:rsidR="00C77FE3" w:rsidRDefault="00C77FE3">
            <w:pPr>
              <w:pStyle w:val="EmptyCellLayoutStyle"/>
              <w:spacing w:after="0" w:line="240" w:lineRule="auto"/>
            </w:pPr>
          </w:p>
        </w:tc>
        <w:tc>
          <w:tcPr>
            <w:tcW w:w="39" w:type="dxa"/>
          </w:tcPr>
          <w:p w:rsidR="00C77FE3" w:rsidRDefault="00C77FE3">
            <w:pPr>
              <w:pStyle w:val="EmptyCellLayoutStyle"/>
              <w:spacing w:after="0" w:line="240" w:lineRule="auto"/>
            </w:pPr>
          </w:p>
        </w:tc>
        <w:tc>
          <w:tcPr>
            <w:tcW w:w="363" w:type="dxa"/>
          </w:tcPr>
          <w:p w:rsidR="00C77FE3" w:rsidRDefault="00C77FE3">
            <w:pPr>
              <w:pStyle w:val="EmptyCellLayoutStyle"/>
              <w:spacing w:after="0" w:line="240" w:lineRule="auto"/>
            </w:pPr>
          </w:p>
        </w:tc>
        <w:tc>
          <w:tcPr>
            <w:tcW w:w="1054" w:type="dxa"/>
          </w:tcPr>
          <w:p w:rsidR="00C77FE3" w:rsidRDefault="00C77FE3">
            <w:pPr>
              <w:pStyle w:val="EmptyCellLayoutStyle"/>
              <w:spacing w:after="0" w:line="240" w:lineRule="auto"/>
            </w:pPr>
          </w:p>
        </w:tc>
        <w:tc>
          <w:tcPr>
            <w:tcW w:w="4403" w:type="dxa"/>
          </w:tcPr>
          <w:p w:rsidR="00C77FE3" w:rsidRDefault="00C77FE3">
            <w:pPr>
              <w:pStyle w:val="EmptyCellLayoutStyle"/>
              <w:spacing w:after="0" w:line="240" w:lineRule="auto"/>
            </w:pPr>
          </w:p>
        </w:tc>
        <w:tc>
          <w:tcPr>
            <w:tcW w:w="2328" w:type="dxa"/>
          </w:tcPr>
          <w:p w:rsidR="00C77FE3" w:rsidRDefault="00C77FE3">
            <w:pPr>
              <w:pStyle w:val="EmptyCellLayoutStyle"/>
              <w:spacing w:after="0" w:line="240" w:lineRule="auto"/>
            </w:pPr>
          </w:p>
        </w:tc>
        <w:tc>
          <w:tcPr>
            <w:tcW w:w="35" w:type="dxa"/>
          </w:tcPr>
          <w:p w:rsidR="00C77FE3" w:rsidRDefault="00C77FE3">
            <w:pPr>
              <w:pStyle w:val="EmptyCellLayoutStyle"/>
              <w:spacing w:after="0" w:line="240" w:lineRule="auto"/>
            </w:pPr>
          </w:p>
        </w:tc>
        <w:tc>
          <w:tcPr>
            <w:tcW w:w="972" w:type="dxa"/>
          </w:tcPr>
          <w:p w:rsidR="00C77FE3" w:rsidRDefault="00C77FE3">
            <w:pPr>
              <w:pStyle w:val="EmptyCellLayoutStyle"/>
              <w:spacing w:after="0" w:line="240" w:lineRule="auto"/>
            </w:pPr>
          </w:p>
        </w:tc>
        <w:tc>
          <w:tcPr>
            <w:tcW w:w="409" w:type="dxa"/>
          </w:tcPr>
          <w:p w:rsidR="00C77FE3" w:rsidRDefault="00C77FE3">
            <w:pPr>
              <w:pStyle w:val="EmptyCellLayoutStyle"/>
              <w:spacing w:after="0" w:line="240" w:lineRule="auto"/>
            </w:pPr>
          </w:p>
        </w:tc>
        <w:tc>
          <w:tcPr>
            <w:tcW w:w="242" w:type="dxa"/>
          </w:tcPr>
          <w:p w:rsidR="00C77FE3" w:rsidRDefault="00C77FE3">
            <w:pPr>
              <w:pStyle w:val="EmptyCellLayoutStyle"/>
              <w:spacing w:after="0" w:line="240" w:lineRule="auto"/>
            </w:pPr>
          </w:p>
        </w:tc>
        <w:tc>
          <w:tcPr>
            <w:tcW w:w="180" w:type="dxa"/>
          </w:tcPr>
          <w:p w:rsidR="00C77FE3" w:rsidRDefault="00C77FE3">
            <w:pPr>
              <w:pStyle w:val="EmptyCellLayoutStyle"/>
              <w:spacing w:after="0" w:line="240" w:lineRule="auto"/>
            </w:pPr>
          </w:p>
        </w:tc>
      </w:tr>
      <w:tr w:rsidR="00021C54" w:rsidTr="00021C54">
        <w:trPr>
          <w:trHeight w:val="340"/>
        </w:trPr>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gridSpan w:val="4"/>
          </w:tcPr>
          <w:tbl>
            <w:tblPr>
              <w:tblW w:w="0" w:type="auto"/>
              <w:tblCellMar>
                <w:left w:w="0" w:type="dxa"/>
                <w:right w:w="0" w:type="dxa"/>
              </w:tblCellMar>
              <w:tblLook w:val="0000"/>
            </w:tblPr>
            <w:tblGrid>
              <w:gridCol w:w="1297"/>
            </w:tblGrid>
            <w:tr w:rsidR="00C77FE3">
              <w:trPr>
                <w:trHeight w:val="262"/>
              </w:trPr>
              <w:tc>
                <w:tcPr>
                  <w:tcW w:w="129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rFonts w:ascii="Arial" w:eastAsia="Arial" w:hAnsi="Arial"/>
                      <w:b/>
                      <w:color w:val="000000"/>
                    </w:rPr>
                    <w:t>Genelge No:</w:t>
                  </w:r>
                </w:p>
              </w:tc>
            </w:tr>
          </w:tbl>
          <w:p w:rsidR="00C77FE3" w:rsidRDefault="00C77FE3">
            <w:pPr>
              <w:spacing w:after="0" w:line="240" w:lineRule="auto"/>
            </w:pPr>
          </w:p>
        </w:tc>
        <w:tc>
          <w:tcPr>
            <w:tcW w:w="39" w:type="dxa"/>
          </w:tcPr>
          <w:p w:rsidR="00C77FE3" w:rsidRDefault="00C77FE3">
            <w:pPr>
              <w:pStyle w:val="EmptyCellLayoutStyle"/>
              <w:spacing w:after="0" w:line="240" w:lineRule="auto"/>
            </w:pPr>
          </w:p>
        </w:tc>
        <w:tc>
          <w:tcPr>
            <w:tcW w:w="363" w:type="dxa"/>
            <w:gridSpan w:val="2"/>
          </w:tcPr>
          <w:tbl>
            <w:tblPr>
              <w:tblW w:w="0" w:type="auto"/>
              <w:tblCellMar>
                <w:left w:w="0" w:type="dxa"/>
                <w:right w:w="0" w:type="dxa"/>
              </w:tblCellMar>
              <w:tblLook w:val="0000"/>
            </w:tblPr>
            <w:tblGrid>
              <w:gridCol w:w="1417"/>
            </w:tblGrid>
            <w:tr w:rsidR="00C77FE3">
              <w:trPr>
                <w:trHeight w:val="262"/>
              </w:trPr>
              <w:tc>
                <w:tcPr>
                  <w:tcW w:w="141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rFonts w:ascii="Arial" w:eastAsia="Arial" w:hAnsi="Arial"/>
                      <w:b/>
                      <w:color w:val="000000"/>
                    </w:rPr>
                    <w:t>20/2017-2018</w:t>
                  </w:r>
                </w:p>
              </w:tc>
            </w:tr>
          </w:tbl>
          <w:p w:rsidR="00C77FE3" w:rsidRDefault="00C77FE3">
            <w:pPr>
              <w:spacing w:after="0" w:line="240" w:lineRule="auto"/>
            </w:pPr>
          </w:p>
        </w:tc>
        <w:tc>
          <w:tcPr>
            <w:tcW w:w="4403" w:type="dxa"/>
          </w:tcPr>
          <w:p w:rsidR="00C77FE3" w:rsidRDefault="00C77FE3">
            <w:pPr>
              <w:pStyle w:val="EmptyCellLayoutStyle"/>
              <w:spacing w:after="0" w:line="240" w:lineRule="auto"/>
            </w:pPr>
          </w:p>
        </w:tc>
        <w:tc>
          <w:tcPr>
            <w:tcW w:w="2328" w:type="dxa"/>
          </w:tcPr>
          <w:p w:rsidR="00C77FE3" w:rsidRDefault="00C77FE3">
            <w:pPr>
              <w:pStyle w:val="EmptyCellLayoutStyle"/>
              <w:spacing w:after="0" w:line="240" w:lineRule="auto"/>
            </w:pPr>
          </w:p>
        </w:tc>
        <w:tc>
          <w:tcPr>
            <w:tcW w:w="35" w:type="dxa"/>
            <w:gridSpan w:val="3"/>
          </w:tcPr>
          <w:tbl>
            <w:tblPr>
              <w:tblW w:w="0" w:type="auto"/>
              <w:tblCellMar>
                <w:left w:w="0" w:type="dxa"/>
                <w:right w:w="0" w:type="dxa"/>
              </w:tblCellMar>
              <w:tblLook w:val="0000"/>
            </w:tblPr>
            <w:tblGrid>
              <w:gridCol w:w="1415"/>
            </w:tblGrid>
            <w:tr w:rsidR="00C77FE3">
              <w:trPr>
                <w:trHeight w:val="262"/>
              </w:trPr>
              <w:tc>
                <w:tcPr>
                  <w:tcW w:w="1417" w:type="dxa"/>
                  <w:tcBorders>
                    <w:top w:val="nil"/>
                    <w:left w:val="nil"/>
                    <w:bottom w:val="nil"/>
                    <w:right w:val="nil"/>
                  </w:tcBorders>
                  <w:tcMar>
                    <w:top w:w="39" w:type="dxa"/>
                    <w:left w:w="39" w:type="dxa"/>
                    <w:bottom w:w="39" w:type="dxa"/>
                    <w:right w:w="39" w:type="dxa"/>
                  </w:tcMar>
                </w:tcPr>
                <w:p w:rsidR="00C77FE3" w:rsidRDefault="007C6145">
                  <w:pPr>
                    <w:spacing w:after="0" w:line="240" w:lineRule="auto"/>
                    <w:jc w:val="right"/>
                  </w:pPr>
                  <w:r>
                    <w:rPr>
                      <w:rFonts w:ascii="Arial" w:eastAsia="Arial" w:hAnsi="Arial"/>
                      <w:b/>
                      <w:color w:val="000000"/>
                      <w:sz w:val="18"/>
                    </w:rPr>
                    <w:t>01.02</w:t>
                  </w:r>
                  <w:bookmarkStart w:id="0" w:name="_GoBack"/>
                  <w:bookmarkEnd w:id="0"/>
                  <w:r w:rsidR="006D5E61">
                    <w:rPr>
                      <w:rFonts w:ascii="Arial" w:eastAsia="Arial" w:hAnsi="Arial"/>
                      <w:b/>
                      <w:color w:val="000000"/>
                      <w:sz w:val="18"/>
                    </w:rPr>
                    <w:t>.2018</w:t>
                  </w:r>
                </w:p>
              </w:tc>
            </w:tr>
          </w:tbl>
          <w:p w:rsidR="00C77FE3" w:rsidRDefault="00C77FE3">
            <w:pPr>
              <w:spacing w:after="0" w:line="240" w:lineRule="auto"/>
            </w:pPr>
          </w:p>
        </w:tc>
        <w:tc>
          <w:tcPr>
            <w:tcW w:w="242" w:type="dxa"/>
          </w:tcPr>
          <w:p w:rsidR="00C77FE3" w:rsidRDefault="00C77FE3">
            <w:pPr>
              <w:pStyle w:val="EmptyCellLayoutStyle"/>
              <w:spacing w:after="0" w:line="240" w:lineRule="auto"/>
            </w:pPr>
          </w:p>
        </w:tc>
        <w:tc>
          <w:tcPr>
            <w:tcW w:w="180" w:type="dxa"/>
          </w:tcPr>
          <w:p w:rsidR="00C77FE3" w:rsidRDefault="00C77FE3">
            <w:pPr>
              <w:pStyle w:val="EmptyCellLayoutStyle"/>
              <w:spacing w:after="0" w:line="240" w:lineRule="auto"/>
            </w:pPr>
          </w:p>
        </w:tc>
      </w:tr>
      <w:tr w:rsidR="00C77FE3">
        <w:trPr>
          <w:trHeight w:val="100"/>
        </w:trPr>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164" w:type="dxa"/>
          </w:tcPr>
          <w:p w:rsidR="00C77FE3" w:rsidRDefault="00C77FE3">
            <w:pPr>
              <w:pStyle w:val="EmptyCellLayoutStyle"/>
              <w:spacing w:after="0" w:line="240" w:lineRule="auto"/>
            </w:pPr>
          </w:p>
        </w:tc>
        <w:tc>
          <w:tcPr>
            <w:tcW w:w="1132" w:type="dxa"/>
          </w:tcPr>
          <w:p w:rsidR="00C77FE3" w:rsidRDefault="00C77FE3">
            <w:pPr>
              <w:pStyle w:val="EmptyCellLayoutStyle"/>
              <w:spacing w:after="0" w:line="240" w:lineRule="auto"/>
            </w:pPr>
          </w:p>
        </w:tc>
        <w:tc>
          <w:tcPr>
            <w:tcW w:w="39" w:type="dxa"/>
          </w:tcPr>
          <w:p w:rsidR="00C77FE3" w:rsidRDefault="00C77FE3">
            <w:pPr>
              <w:pStyle w:val="EmptyCellLayoutStyle"/>
              <w:spacing w:after="0" w:line="240" w:lineRule="auto"/>
            </w:pPr>
          </w:p>
        </w:tc>
        <w:tc>
          <w:tcPr>
            <w:tcW w:w="363" w:type="dxa"/>
          </w:tcPr>
          <w:p w:rsidR="00C77FE3" w:rsidRDefault="00C77FE3">
            <w:pPr>
              <w:pStyle w:val="EmptyCellLayoutStyle"/>
              <w:spacing w:after="0" w:line="240" w:lineRule="auto"/>
            </w:pPr>
          </w:p>
        </w:tc>
        <w:tc>
          <w:tcPr>
            <w:tcW w:w="1054" w:type="dxa"/>
          </w:tcPr>
          <w:p w:rsidR="00C77FE3" w:rsidRDefault="00C77FE3">
            <w:pPr>
              <w:pStyle w:val="EmptyCellLayoutStyle"/>
              <w:spacing w:after="0" w:line="240" w:lineRule="auto"/>
            </w:pPr>
          </w:p>
        </w:tc>
        <w:tc>
          <w:tcPr>
            <w:tcW w:w="4403" w:type="dxa"/>
          </w:tcPr>
          <w:p w:rsidR="00C77FE3" w:rsidRDefault="00C77FE3">
            <w:pPr>
              <w:pStyle w:val="EmptyCellLayoutStyle"/>
              <w:spacing w:after="0" w:line="240" w:lineRule="auto"/>
            </w:pPr>
          </w:p>
        </w:tc>
        <w:tc>
          <w:tcPr>
            <w:tcW w:w="2328" w:type="dxa"/>
          </w:tcPr>
          <w:p w:rsidR="00C77FE3" w:rsidRDefault="00C77FE3">
            <w:pPr>
              <w:pStyle w:val="EmptyCellLayoutStyle"/>
              <w:spacing w:after="0" w:line="240" w:lineRule="auto"/>
            </w:pPr>
          </w:p>
        </w:tc>
        <w:tc>
          <w:tcPr>
            <w:tcW w:w="35" w:type="dxa"/>
          </w:tcPr>
          <w:p w:rsidR="00C77FE3" w:rsidRDefault="00C77FE3">
            <w:pPr>
              <w:pStyle w:val="EmptyCellLayoutStyle"/>
              <w:spacing w:after="0" w:line="240" w:lineRule="auto"/>
            </w:pPr>
          </w:p>
        </w:tc>
        <w:tc>
          <w:tcPr>
            <w:tcW w:w="972" w:type="dxa"/>
          </w:tcPr>
          <w:p w:rsidR="00C77FE3" w:rsidRDefault="00C77FE3">
            <w:pPr>
              <w:pStyle w:val="EmptyCellLayoutStyle"/>
              <w:spacing w:after="0" w:line="240" w:lineRule="auto"/>
            </w:pPr>
          </w:p>
        </w:tc>
        <w:tc>
          <w:tcPr>
            <w:tcW w:w="409" w:type="dxa"/>
          </w:tcPr>
          <w:p w:rsidR="00C77FE3" w:rsidRDefault="00C77FE3">
            <w:pPr>
              <w:pStyle w:val="EmptyCellLayoutStyle"/>
              <w:spacing w:after="0" w:line="240" w:lineRule="auto"/>
            </w:pPr>
          </w:p>
        </w:tc>
        <w:tc>
          <w:tcPr>
            <w:tcW w:w="242" w:type="dxa"/>
          </w:tcPr>
          <w:p w:rsidR="00C77FE3" w:rsidRDefault="00C77FE3">
            <w:pPr>
              <w:pStyle w:val="EmptyCellLayoutStyle"/>
              <w:spacing w:after="0" w:line="240" w:lineRule="auto"/>
            </w:pPr>
          </w:p>
        </w:tc>
        <w:tc>
          <w:tcPr>
            <w:tcW w:w="180" w:type="dxa"/>
          </w:tcPr>
          <w:p w:rsidR="00C77FE3" w:rsidRDefault="00C77FE3">
            <w:pPr>
              <w:pStyle w:val="EmptyCellLayoutStyle"/>
              <w:spacing w:after="0" w:line="240" w:lineRule="auto"/>
            </w:pPr>
          </w:p>
        </w:tc>
      </w:tr>
      <w:tr w:rsidR="00021C54" w:rsidTr="00021C54">
        <w:trPr>
          <w:trHeight w:val="795"/>
        </w:trPr>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gridSpan w:val="10"/>
          </w:tcPr>
          <w:tbl>
            <w:tblPr>
              <w:tblW w:w="0" w:type="auto"/>
              <w:tblCellMar>
                <w:left w:w="0" w:type="dxa"/>
                <w:right w:w="0" w:type="dxa"/>
              </w:tblCellMar>
              <w:tblLook w:val="0000"/>
            </w:tblPr>
            <w:tblGrid>
              <w:gridCol w:w="7158"/>
            </w:tblGrid>
            <w:tr w:rsidR="00C77FE3">
              <w:trPr>
                <w:trHeight w:val="717"/>
              </w:trPr>
              <w:tc>
                <w:tcPr>
                  <w:tcW w:w="71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rFonts w:ascii="Arial" w:eastAsia="Arial" w:hAnsi="Arial"/>
                      <w:b/>
                      <w:color w:val="000000"/>
                      <w:u w:val="single"/>
                    </w:rPr>
                    <w:t>KIBRIS TÜRK FUTBOL FEDERASYONU</w:t>
                  </w:r>
                </w:p>
                <w:p w:rsidR="00C77FE3" w:rsidRDefault="006D5E61">
                  <w:pPr>
                    <w:spacing w:after="0" w:line="240" w:lineRule="auto"/>
                  </w:pPr>
                  <w:r>
                    <w:rPr>
                      <w:rFonts w:ascii="Arial" w:eastAsia="Arial" w:hAnsi="Arial"/>
                      <w:b/>
                      <w:color w:val="000000"/>
                      <w:u w:val="single"/>
                    </w:rPr>
                    <w:t xml:space="preserve">K-PET SÜPER LİG, K-PET BİRİNCİ LİG VE BTM LİGLERİ </w:t>
                  </w:r>
                </w:p>
                <w:p w:rsidR="00C77FE3" w:rsidRDefault="006D5E61">
                  <w:pPr>
                    <w:spacing w:after="0" w:line="240" w:lineRule="auto"/>
                  </w:pPr>
                  <w:r>
                    <w:rPr>
                      <w:rFonts w:ascii="Arial" w:eastAsia="Arial" w:hAnsi="Arial"/>
                      <w:b/>
                      <w:color w:val="000000"/>
                      <w:u w:val="single"/>
                    </w:rPr>
                    <w:t>KULÜPLERİ YÖNETİM KURULLARI BAŞKANLARINA</w:t>
                  </w:r>
                </w:p>
              </w:tc>
            </w:tr>
          </w:tbl>
          <w:p w:rsidR="00C77FE3" w:rsidRDefault="00C77FE3">
            <w:pPr>
              <w:spacing w:after="0" w:line="240" w:lineRule="auto"/>
            </w:pPr>
          </w:p>
        </w:tc>
        <w:tc>
          <w:tcPr>
            <w:tcW w:w="2328" w:type="dxa"/>
          </w:tcPr>
          <w:p w:rsidR="00C77FE3" w:rsidRDefault="00C77FE3">
            <w:pPr>
              <w:pStyle w:val="EmptyCellLayoutStyle"/>
              <w:spacing w:after="0" w:line="240" w:lineRule="auto"/>
            </w:pPr>
          </w:p>
        </w:tc>
        <w:tc>
          <w:tcPr>
            <w:tcW w:w="35" w:type="dxa"/>
          </w:tcPr>
          <w:p w:rsidR="00C77FE3" w:rsidRDefault="00C77FE3">
            <w:pPr>
              <w:pStyle w:val="EmptyCellLayoutStyle"/>
              <w:spacing w:after="0" w:line="240" w:lineRule="auto"/>
            </w:pPr>
          </w:p>
        </w:tc>
        <w:tc>
          <w:tcPr>
            <w:tcW w:w="972" w:type="dxa"/>
          </w:tcPr>
          <w:p w:rsidR="00C77FE3" w:rsidRDefault="00C77FE3">
            <w:pPr>
              <w:pStyle w:val="EmptyCellLayoutStyle"/>
              <w:spacing w:after="0" w:line="240" w:lineRule="auto"/>
            </w:pPr>
          </w:p>
        </w:tc>
        <w:tc>
          <w:tcPr>
            <w:tcW w:w="409" w:type="dxa"/>
          </w:tcPr>
          <w:p w:rsidR="00C77FE3" w:rsidRDefault="00C77FE3">
            <w:pPr>
              <w:pStyle w:val="EmptyCellLayoutStyle"/>
              <w:spacing w:after="0" w:line="240" w:lineRule="auto"/>
            </w:pPr>
          </w:p>
        </w:tc>
        <w:tc>
          <w:tcPr>
            <w:tcW w:w="242" w:type="dxa"/>
          </w:tcPr>
          <w:p w:rsidR="00C77FE3" w:rsidRDefault="00C77FE3">
            <w:pPr>
              <w:pStyle w:val="EmptyCellLayoutStyle"/>
              <w:spacing w:after="0" w:line="240" w:lineRule="auto"/>
            </w:pPr>
          </w:p>
        </w:tc>
        <w:tc>
          <w:tcPr>
            <w:tcW w:w="180" w:type="dxa"/>
          </w:tcPr>
          <w:p w:rsidR="00C77FE3" w:rsidRDefault="00C77FE3">
            <w:pPr>
              <w:pStyle w:val="EmptyCellLayoutStyle"/>
              <w:spacing w:after="0" w:line="240" w:lineRule="auto"/>
            </w:pPr>
          </w:p>
        </w:tc>
      </w:tr>
      <w:tr w:rsidR="00C77FE3">
        <w:trPr>
          <w:trHeight w:val="100"/>
        </w:trPr>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164" w:type="dxa"/>
          </w:tcPr>
          <w:p w:rsidR="00C77FE3" w:rsidRDefault="00C77FE3">
            <w:pPr>
              <w:pStyle w:val="EmptyCellLayoutStyle"/>
              <w:spacing w:after="0" w:line="240" w:lineRule="auto"/>
            </w:pPr>
          </w:p>
        </w:tc>
        <w:tc>
          <w:tcPr>
            <w:tcW w:w="1132" w:type="dxa"/>
          </w:tcPr>
          <w:p w:rsidR="00C77FE3" w:rsidRDefault="00C77FE3">
            <w:pPr>
              <w:pStyle w:val="EmptyCellLayoutStyle"/>
              <w:spacing w:after="0" w:line="240" w:lineRule="auto"/>
            </w:pPr>
          </w:p>
        </w:tc>
        <w:tc>
          <w:tcPr>
            <w:tcW w:w="39" w:type="dxa"/>
          </w:tcPr>
          <w:p w:rsidR="00C77FE3" w:rsidRDefault="00C77FE3">
            <w:pPr>
              <w:pStyle w:val="EmptyCellLayoutStyle"/>
              <w:spacing w:after="0" w:line="240" w:lineRule="auto"/>
            </w:pPr>
          </w:p>
        </w:tc>
        <w:tc>
          <w:tcPr>
            <w:tcW w:w="363" w:type="dxa"/>
          </w:tcPr>
          <w:p w:rsidR="00C77FE3" w:rsidRDefault="00C77FE3">
            <w:pPr>
              <w:pStyle w:val="EmptyCellLayoutStyle"/>
              <w:spacing w:after="0" w:line="240" w:lineRule="auto"/>
            </w:pPr>
          </w:p>
        </w:tc>
        <w:tc>
          <w:tcPr>
            <w:tcW w:w="1054" w:type="dxa"/>
          </w:tcPr>
          <w:p w:rsidR="00C77FE3" w:rsidRDefault="00C77FE3">
            <w:pPr>
              <w:pStyle w:val="EmptyCellLayoutStyle"/>
              <w:spacing w:after="0" w:line="240" w:lineRule="auto"/>
            </w:pPr>
          </w:p>
        </w:tc>
        <w:tc>
          <w:tcPr>
            <w:tcW w:w="4403" w:type="dxa"/>
          </w:tcPr>
          <w:p w:rsidR="00C77FE3" w:rsidRDefault="00C77FE3">
            <w:pPr>
              <w:pStyle w:val="EmptyCellLayoutStyle"/>
              <w:spacing w:after="0" w:line="240" w:lineRule="auto"/>
            </w:pPr>
          </w:p>
        </w:tc>
        <w:tc>
          <w:tcPr>
            <w:tcW w:w="2328" w:type="dxa"/>
          </w:tcPr>
          <w:p w:rsidR="00C77FE3" w:rsidRDefault="00C77FE3">
            <w:pPr>
              <w:pStyle w:val="EmptyCellLayoutStyle"/>
              <w:spacing w:after="0" w:line="240" w:lineRule="auto"/>
            </w:pPr>
          </w:p>
        </w:tc>
        <w:tc>
          <w:tcPr>
            <w:tcW w:w="35" w:type="dxa"/>
          </w:tcPr>
          <w:p w:rsidR="00C77FE3" w:rsidRDefault="00C77FE3">
            <w:pPr>
              <w:pStyle w:val="EmptyCellLayoutStyle"/>
              <w:spacing w:after="0" w:line="240" w:lineRule="auto"/>
            </w:pPr>
          </w:p>
        </w:tc>
        <w:tc>
          <w:tcPr>
            <w:tcW w:w="972" w:type="dxa"/>
          </w:tcPr>
          <w:p w:rsidR="00C77FE3" w:rsidRDefault="00C77FE3">
            <w:pPr>
              <w:pStyle w:val="EmptyCellLayoutStyle"/>
              <w:spacing w:after="0" w:line="240" w:lineRule="auto"/>
            </w:pPr>
          </w:p>
        </w:tc>
        <w:tc>
          <w:tcPr>
            <w:tcW w:w="409" w:type="dxa"/>
          </w:tcPr>
          <w:p w:rsidR="00C77FE3" w:rsidRDefault="00C77FE3">
            <w:pPr>
              <w:pStyle w:val="EmptyCellLayoutStyle"/>
              <w:spacing w:after="0" w:line="240" w:lineRule="auto"/>
            </w:pPr>
          </w:p>
        </w:tc>
        <w:tc>
          <w:tcPr>
            <w:tcW w:w="242" w:type="dxa"/>
          </w:tcPr>
          <w:p w:rsidR="00C77FE3" w:rsidRDefault="00C77FE3">
            <w:pPr>
              <w:pStyle w:val="EmptyCellLayoutStyle"/>
              <w:spacing w:after="0" w:line="240" w:lineRule="auto"/>
            </w:pPr>
          </w:p>
        </w:tc>
        <w:tc>
          <w:tcPr>
            <w:tcW w:w="180" w:type="dxa"/>
          </w:tcPr>
          <w:p w:rsidR="00C77FE3" w:rsidRDefault="00C77FE3">
            <w:pPr>
              <w:pStyle w:val="EmptyCellLayoutStyle"/>
              <w:spacing w:after="0" w:line="240" w:lineRule="auto"/>
            </w:pPr>
          </w:p>
        </w:tc>
      </w:tr>
      <w:tr w:rsidR="00021C54" w:rsidTr="00021C54">
        <w:trPr>
          <w:trHeight w:val="380"/>
        </w:trPr>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6"/>
            </w:tblGrid>
            <w:tr w:rsidR="00C77FE3">
              <w:trPr>
                <w:trHeight w:val="302"/>
              </w:trPr>
              <w:tc>
                <w:tcPr>
                  <w:tcW w:w="11147" w:type="dxa"/>
                  <w:tcBorders>
                    <w:top w:val="nil"/>
                    <w:left w:val="nil"/>
                    <w:bottom w:val="nil"/>
                    <w:right w:val="nil"/>
                  </w:tcBorders>
                  <w:tcMar>
                    <w:top w:w="39" w:type="dxa"/>
                    <w:left w:w="39" w:type="dxa"/>
                    <w:bottom w:w="39" w:type="dxa"/>
                    <w:right w:w="39" w:type="dxa"/>
                  </w:tcMar>
                </w:tcPr>
                <w:p w:rsidR="00C77FE3" w:rsidRDefault="006D5E61">
                  <w:pPr>
                    <w:spacing w:after="0" w:line="240" w:lineRule="auto"/>
                    <w:jc w:val="center"/>
                  </w:pPr>
                  <w:r>
                    <w:rPr>
                      <w:b/>
                      <w:color w:val="000000"/>
                      <w:sz w:val="28"/>
                    </w:rPr>
                    <w:t>DİSİPLİN KURULU KARARLARI</w:t>
                  </w:r>
                </w:p>
              </w:tc>
            </w:tr>
          </w:tbl>
          <w:p w:rsidR="00C77FE3" w:rsidRDefault="00C77FE3">
            <w:pPr>
              <w:spacing w:after="0" w:line="240" w:lineRule="auto"/>
            </w:pPr>
          </w:p>
        </w:tc>
        <w:tc>
          <w:tcPr>
            <w:tcW w:w="180" w:type="dxa"/>
          </w:tcPr>
          <w:p w:rsidR="00C77FE3" w:rsidRDefault="00C77FE3">
            <w:pPr>
              <w:pStyle w:val="EmptyCellLayoutStyle"/>
              <w:spacing w:after="0" w:line="240" w:lineRule="auto"/>
            </w:pPr>
          </w:p>
        </w:tc>
      </w:tr>
      <w:tr w:rsidR="00C77FE3">
        <w:trPr>
          <w:trHeight w:val="19"/>
        </w:trPr>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164" w:type="dxa"/>
          </w:tcPr>
          <w:p w:rsidR="00C77FE3" w:rsidRDefault="00C77FE3">
            <w:pPr>
              <w:pStyle w:val="EmptyCellLayoutStyle"/>
              <w:spacing w:after="0" w:line="240" w:lineRule="auto"/>
            </w:pPr>
          </w:p>
        </w:tc>
        <w:tc>
          <w:tcPr>
            <w:tcW w:w="1132" w:type="dxa"/>
          </w:tcPr>
          <w:p w:rsidR="00C77FE3" w:rsidRDefault="00C77FE3">
            <w:pPr>
              <w:pStyle w:val="EmptyCellLayoutStyle"/>
              <w:spacing w:after="0" w:line="240" w:lineRule="auto"/>
            </w:pPr>
          </w:p>
        </w:tc>
        <w:tc>
          <w:tcPr>
            <w:tcW w:w="39" w:type="dxa"/>
          </w:tcPr>
          <w:p w:rsidR="00C77FE3" w:rsidRDefault="00C77FE3">
            <w:pPr>
              <w:pStyle w:val="EmptyCellLayoutStyle"/>
              <w:spacing w:after="0" w:line="240" w:lineRule="auto"/>
            </w:pPr>
          </w:p>
        </w:tc>
        <w:tc>
          <w:tcPr>
            <w:tcW w:w="363" w:type="dxa"/>
          </w:tcPr>
          <w:p w:rsidR="00C77FE3" w:rsidRDefault="00C77FE3">
            <w:pPr>
              <w:pStyle w:val="EmptyCellLayoutStyle"/>
              <w:spacing w:after="0" w:line="240" w:lineRule="auto"/>
            </w:pPr>
          </w:p>
        </w:tc>
        <w:tc>
          <w:tcPr>
            <w:tcW w:w="1054" w:type="dxa"/>
          </w:tcPr>
          <w:p w:rsidR="00C77FE3" w:rsidRDefault="00C77FE3">
            <w:pPr>
              <w:pStyle w:val="EmptyCellLayoutStyle"/>
              <w:spacing w:after="0" w:line="240" w:lineRule="auto"/>
            </w:pPr>
          </w:p>
        </w:tc>
        <w:tc>
          <w:tcPr>
            <w:tcW w:w="4403" w:type="dxa"/>
          </w:tcPr>
          <w:p w:rsidR="00C77FE3" w:rsidRDefault="00C77FE3">
            <w:pPr>
              <w:pStyle w:val="EmptyCellLayoutStyle"/>
              <w:spacing w:after="0" w:line="240" w:lineRule="auto"/>
            </w:pPr>
          </w:p>
        </w:tc>
        <w:tc>
          <w:tcPr>
            <w:tcW w:w="2328" w:type="dxa"/>
          </w:tcPr>
          <w:p w:rsidR="00C77FE3" w:rsidRDefault="00C77FE3">
            <w:pPr>
              <w:pStyle w:val="EmptyCellLayoutStyle"/>
              <w:spacing w:after="0" w:line="240" w:lineRule="auto"/>
            </w:pPr>
          </w:p>
        </w:tc>
        <w:tc>
          <w:tcPr>
            <w:tcW w:w="35" w:type="dxa"/>
          </w:tcPr>
          <w:p w:rsidR="00C77FE3" w:rsidRDefault="00C77FE3">
            <w:pPr>
              <w:pStyle w:val="EmptyCellLayoutStyle"/>
              <w:spacing w:after="0" w:line="240" w:lineRule="auto"/>
            </w:pPr>
          </w:p>
        </w:tc>
        <w:tc>
          <w:tcPr>
            <w:tcW w:w="972" w:type="dxa"/>
          </w:tcPr>
          <w:p w:rsidR="00C77FE3" w:rsidRDefault="00C77FE3">
            <w:pPr>
              <w:pStyle w:val="EmptyCellLayoutStyle"/>
              <w:spacing w:after="0" w:line="240" w:lineRule="auto"/>
            </w:pPr>
          </w:p>
        </w:tc>
        <w:tc>
          <w:tcPr>
            <w:tcW w:w="409" w:type="dxa"/>
          </w:tcPr>
          <w:p w:rsidR="00C77FE3" w:rsidRDefault="00C77FE3">
            <w:pPr>
              <w:pStyle w:val="EmptyCellLayoutStyle"/>
              <w:spacing w:after="0" w:line="240" w:lineRule="auto"/>
            </w:pPr>
          </w:p>
        </w:tc>
        <w:tc>
          <w:tcPr>
            <w:tcW w:w="242" w:type="dxa"/>
          </w:tcPr>
          <w:p w:rsidR="00C77FE3" w:rsidRDefault="00C77FE3">
            <w:pPr>
              <w:pStyle w:val="EmptyCellLayoutStyle"/>
              <w:spacing w:after="0" w:line="240" w:lineRule="auto"/>
            </w:pPr>
          </w:p>
        </w:tc>
        <w:tc>
          <w:tcPr>
            <w:tcW w:w="180" w:type="dxa"/>
          </w:tcPr>
          <w:p w:rsidR="00C77FE3" w:rsidRDefault="00C77FE3">
            <w:pPr>
              <w:pStyle w:val="EmptyCellLayoutStyle"/>
              <w:spacing w:after="0" w:line="240" w:lineRule="auto"/>
            </w:pPr>
          </w:p>
        </w:tc>
      </w:tr>
      <w:tr w:rsidR="00021C54" w:rsidTr="00021C54">
        <w:trPr>
          <w:trHeight w:val="355"/>
        </w:trPr>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6"/>
            </w:tblGrid>
            <w:tr w:rsidR="00C77FE3">
              <w:trPr>
                <w:trHeight w:val="277"/>
              </w:trPr>
              <w:tc>
                <w:tcPr>
                  <w:tcW w:w="11147" w:type="dxa"/>
                  <w:tcBorders>
                    <w:top w:val="nil"/>
                    <w:left w:val="nil"/>
                    <w:bottom w:val="nil"/>
                    <w:right w:val="nil"/>
                  </w:tcBorders>
                  <w:tcMar>
                    <w:top w:w="39" w:type="dxa"/>
                    <w:left w:w="39" w:type="dxa"/>
                    <w:bottom w:w="39" w:type="dxa"/>
                    <w:right w:w="39" w:type="dxa"/>
                  </w:tcMar>
                </w:tcPr>
                <w:p w:rsidR="00C77FE3" w:rsidRDefault="00021C54" w:rsidP="00021C54">
                  <w:pPr>
                    <w:spacing w:after="0" w:line="240" w:lineRule="auto"/>
                  </w:pPr>
                  <w:r>
                    <w:rPr>
                      <w:color w:val="000000"/>
                    </w:rPr>
                    <w:t xml:space="preserve">26-29 OCAK 2018 </w:t>
                  </w:r>
                  <w:r w:rsidRPr="00206F30">
                    <w:rPr>
                      <w:color w:val="000000"/>
                    </w:rPr>
                    <w:t xml:space="preserve">TARİHLERİNDE OYNANAN </w:t>
                  </w:r>
                  <w:r>
                    <w:rPr>
                      <w:color w:val="000000"/>
                    </w:rPr>
                    <w:t>K-PET</w:t>
                  </w:r>
                  <w:r w:rsidRPr="00206F30">
                    <w:rPr>
                      <w:color w:val="000000"/>
                    </w:rPr>
                    <w:t xml:space="preserve"> SÜPER LİG</w:t>
                  </w:r>
                  <w:r>
                    <w:rPr>
                      <w:color w:val="000000"/>
                    </w:rPr>
                    <w:t>, K-PET BİRİNCİ LİG VE</w:t>
                  </w:r>
                  <w:r w:rsidRPr="00206F30">
                    <w:rPr>
                      <w:color w:val="000000"/>
                    </w:rPr>
                    <w:t xml:space="preserve"> </w:t>
                  </w:r>
                  <w:r>
                    <w:rPr>
                      <w:color w:val="000000"/>
                    </w:rPr>
                    <w:t>U21 LİGLERİ</w:t>
                  </w:r>
                  <w:r w:rsidRPr="00206F30">
                    <w:rPr>
                      <w:color w:val="000000"/>
                    </w:rPr>
                    <w:t xml:space="preserve"> İLE İLGİLİ OLARAK DİSİPLİN KURULU'NA İNTİKAL ETTİRİLEN MÜSABAKA İSİM LİSTELERİ, HAKEM, GÖZLEMCİ VE SAHA KOMİSERLERİ RAPORLARI IŞIĞINDA ALINAN KARARLAR AŞAĞIDA BELİRTİLDİĞİ GİBİDİ</w:t>
                  </w:r>
                  <w:r>
                    <w:rPr>
                      <w:color w:val="000000"/>
                    </w:rPr>
                    <w:t>R</w:t>
                  </w:r>
                </w:p>
              </w:tc>
            </w:tr>
          </w:tbl>
          <w:p w:rsidR="00C77FE3" w:rsidRDefault="00C77FE3">
            <w:pPr>
              <w:spacing w:after="0" w:line="240" w:lineRule="auto"/>
            </w:pPr>
          </w:p>
        </w:tc>
        <w:tc>
          <w:tcPr>
            <w:tcW w:w="180" w:type="dxa"/>
          </w:tcPr>
          <w:p w:rsidR="00C77FE3" w:rsidRDefault="00C77FE3">
            <w:pPr>
              <w:pStyle w:val="EmptyCellLayoutStyle"/>
              <w:spacing w:after="0" w:line="240" w:lineRule="auto"/>
            </w:pPr>
          </w:p>
        </w:tc>
      </w:tr>
      <w:tr w:rsidR="00C77FE3">
        <w:trPr>
          <w:trHeight w:val="44"/>
        </w:trPr>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164" w:type="dxa"/>
          </w:tcPr>
          <w:p w:rsidR="00C77FE3" w:rsidRDefault="00C77FE3">
            <w:pPr>
              <w:pStyle w:val="EmptyCellLayoutStyle"/>
              <w:spacing w:after="0" w:line="240" w:lineRule="auto"/>
            </w:pPr>
          </w:p>
        </w:tc>
        <w:tc>
          <w:tcPr>
            <w:tcW w:w="1132" w:type="dxa"/>
          </w:tcPr>
          <w:p w:rsidR="00C77FE3" w:rsidRDefault="00C77FE3">
            <w:pPr>
              <w:pStyle w:val="EmptyCellLayoutStyle"/>
              <w:spacing w:after="0" w:line="240" w:lineRule="auto"/>
            </w:pPr>
          </w:p>
        </w:tc>
        <w:tc>
          <w:tcPr>
            <w:tcW w:w="39" w:type="dxa"/>
          </w:tcPr>
          <w:p w:rsidR="00C77FE3" w:rsidRDefault="00C77FE3">
            <w:pPr>
              <w:pStyle w:val="EmptyCellLayoutStyle"/>
              <w:spacing w:after="0" w:line="240" w:lineRule="auto"/>
            </w:pPr>
          </w:p>
        </w:tc>
        <w:tc>
          <w:tcPr>
            <w:tcW w:w="363" w:type="dxa"/>
          </w:tcPr>
          <w:p w:rsidR="00C77FE3" w:rsidRDefault="00C77FE3">
            <w:pPr>
              <w:pStyle w:val="EmptyCellLayoutStyle"/>
              <w:spacing w:after="0" w:line="240" w:lineRule="auto"/>
            </w:pPr>
          </w:p>
        </w:tc>
        <w:tc>
          <w:tcPr>
            <w:tcW w:w="1054" w:type="dxa"/>
          </w:tcPr>
          <w:p w:rsidR="00C77FE3" w:rsidRDefault="00C77FE3">
            <w:pPr>
              <w:pStyle w:val="EmptyCellLayoutStyle"/>
              <w:spacing w:after="0" w:line="240" w:lineRule="auto"/>
            </w:pPr>
          </w:p>
        </w:tc>
        <w:tc>
          <w:tcPr>
            <w:tcW w:w="4403" w:type="dxa"/>
          </w:tcPr>
          <w:p w:rsidR="00C77FE3" w:rsidRDefault="00C77FE3">
            <w:pPr>
              <w:pStyle w:val="EmptyCellLayoutStyle"/>
              <w:spacing w:after="0" w:line="240" w:lineRule="auto"/>
            </w:pPr>
          </w:p>
        </w:tc>
        <w:tc>
          <w:tcPr>
            <w:tcW w:w="2328" w:type="dxa"/>
          </w:tcPr>
          <w:p w:rsidR="00C77FE3" w:rsidRDefault="00C77FE3">
            <w:pPr>
              <w:pStyle w:val="EmptyCellLayoutStyle"/>
              <w:spacing w:after="0" w:line="240" w:lineRule="auto"/>
            </w:pPr>
          </w:p>
        </w:tc>
        <w:tc>
          <w:tcPr>
            <w:tcW w:w="35" w:type="dxa"/>
          </w:tcPr>
          <w:p w:rsidR="00C77FE3" w:rsidRDefault="00C77FE3">
            <w:pPr>
              <w:pStyle w:val="EmptyCellLayoutStyle"/>
              <w:spacing w:after="0" w:line="240" w:lineRule="auto"/>
            </w:pPr>
          </w:p>
        </w:tc>
        <w:tc>
          <w:tcPr>
            <w:tcW w:w="972" w:type="dxa"/>
          </w:tcPr>
          <w:p w:rsidR="00C77FE3" w:rsidRDefault="00C77FE3">
            <w:pPr>
              <w:pStyle w:val="EmptyCellLayoutStyle"/>
              <w:spacing w:after="0" w:line="240" w:lineRule="auto"/>
            </w:pPr>
          </w:p>
        </w:tc>
        <w:tc>
          <w:tcPr>
            <w:tcW w:w="409" w:type="dxa"/>
          </w:tcPr>
          <w:p w:rsidR="00C77FE3" w:rsidRDefault="00C77FE3">
            <w:pPr>
              <w:pStyle w:val="EmptyCellLayoutStyle"/>
              <w:spacing w:after="0" w:line="240" w:lineRule="auto"/>
            </w:pPr>
          </w:p>
        </w:tc>
        <w:tc>
          <w:tcPr>
            <w:tcW w:w="242" w:type="dxa"/>
          </w:tcPr>
          <w:p w:rsidR="00C77FE3" w:rsidRDefault="00C77FE3">
            <w:pPr>
              <w:pStyle w:val="EmptyCellLayoutStyle"/>
              <w:spacing w:after="0" w:line="240" w:lineRule="auto"/>
            </w:pPr>
          </w:p>
        </w:tc>
        <w:tc>
          <w:tcPr>
            <w:tcW w:w="180" w:type="dxa"/>
          </w:tcPr>
          <w:p w:rsidR="00C77FE3" w:rsidRDefault="00C77FE3">
            <w:pPr>
              <w:pStyle w:val="EmptyCellLayoutStyle"/>
              <w:spacing w:after="0" w:line="240" w:lineRule="auto"/>
            </w:pPr>
          </w:p>
        </w:tc>
      </w:tr>
      <w:tr w:rsidR="00021C54" w:rsidTr="00021C54">
        <w:trPr>
          <w:trHeight w:val="425"/>
        </w:trPr>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gridSpan w:val="16"/>
          </w:tcPr>
          <w:tbl>
            <w:tblPr>
              <w:tblW w:w="0" w:type="auto"/>
              <w:tblCellMar>
                <w:left w:w="0" w:type="dxa"/>
                <w:right w:w="0" w:type="dxa"/>
              </w:tblCellMar>
              <w:tblLook w:val="0000"/>
            </w:tblPr>
            <w:tblGrid>
              <w:gridCol w:w="11142"/>
            </w:tblGrid>
            <w:tr w:rsidR="00C77FE3">
              <w:trPr>
                <w:trHeight w:val="347"/>
              </w:trPr>
              <w:tc>
                <w:tcPr>
                  <w:tcW w:w="11147" w:type="dxa"/>
                  <w:tcBorders>
                    <w:top w:val="nil"/>
                    <w:left w:val="nil"/>
                    <w:bottom w:val="nil"/>
                    <w:right w:val="nil"/>
                  </w:tcBorders>
                  <w:tcMar>
                    <w:top w:w="39" w:type="dxa"/>
                    <w:left w:w="39" w:type="dxa"/>
                    <w:bottom w:w="39" w:type="dxa"/>
                    <w:right w:w="39" w:type="dxa"/>
                  </w:tcMar>
                </w:tcPr>
                <w:p w:rsidR="00C77FE3" w:rsidRDefault="006D5E61">
                  <w:pPr>
                    <w:spacing w:after="0" w:line="240" w:lineRule="auto"/>
                    <w:jc w:val="center"/>
                  </w:pPr>
                  <w:r>
                    <w:rPr>
                      <w:b/>
                      <w:color w:val="000000"/>
                      <w:sz w:val="28"/>
                    </w:rPr>
                    <w:t>SARI KARTLAR</w:t>
                  </w:r>
                </w:p>
              </w:tc>
            </w:tr>
          </w:tbl>
          <w:p w:rsidR="00C77FE3" w:rsidRDefault="00C77FE3">
            <w:pPr>
              <w:spacing w:after="0" w:line="240" w:lineRule="auto"/>
            </w:pPr>
          </w:p>
        </w:tc>
        <w:tc>
          <w:tcPr>
            <w:tcW w:w="180" w:type="dxa"/>
          </w:tcPr>
          <w:p w:rsidR="00C77FE3" w:rsidRDefault="00C77FE3">
            <w:pPr>
              <w:pStyle w:val="EmptyCellLayoutStyle"/>
              <w:spacing w:after="0" w:line="240" w:lineRule="auto"/>
            </w:pPr>
          </w:p>
        </w:tc>
      </w:tr>
      <w:tr w:rsidR="00C77FE3">
        <w:trPr>
          <w:trHeight w:val="84"/>
        </w:trPr>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164" w:type="dxa"/>
          </w:tcPr>
          <w:p w:rsidR="00C77FE3" w:rsidRDefault="00C77FE3">
            <w:pPr>
              <w:pStyle w:val="EmptyCellLayoutStyle"/>
              <w:spacing w:after="0" w:line="240" w:lineRule="auto"/>
            </w:pPr>
          </w:p>
        </w:tc>
        <w:tc>
          <w:tcPr>
            <w:tcW w:w="1132" w:type="dxa"/>
          </w:tcPr>
          <w:p w:rsidR="00C77FE3" w:rsidRDefault="00C77FE3">
            <w:pPr>
              <w:pStyle w:val="EmptyCellLayoutStyle"/>
              <w:spacing w:after="0" w:line="240" w:lineRule="auto"/>
            </w:pPr>
          </w:p>
        </w:tc>
        <w:tc>
          <w:tcPr>
            <w:tcW w:w="39" w:type="dxa"/>
          </w:tcPr>
          <w:p w:rsidR="00C77FE3" w:rsidRDefault="00C77FE3">
            <w:pPr>
              <w:pStyle w:val="EmptyCellLayoutStyle"/>
              <w:spacing w:after="0" w:line="240" w:lineRule="auto"/>
            </w:pPr>
          </w:p>
        </w:tc>
        <w:tc>
          <w:tcPr>
            <w:tcW w:w="363" w:type="dxa"/>
          </w:tcPr>
          <w:p w:rsidR="00C77FE3" w:rsidRDefault="00C77FE3">
            <w:pPr>
              <w:pStyle w:val="EmptyCellLayoutStyle"/>
              <w:spacing w:after="0" w:line="240" w:lineRule="auto"/>
            </w:pPr>
          </w:p>
        </w:tc>
        <w:tc>
          <w:tcPr>
            <w:tcW w:w="1054" w:type="dxa"/>
          </w:tcPr>
          <w:p w:rsidR="00C77FE3" w:rsidRDefault="00C77FE3">
            <w:pPr>
              <w:pStyle w:val="EmptyCellLayoutStyle"/>
              <w:spacing w:after="0" w:line="240" w:lineRule="auto"/>
            </w:pPr>
          </w:p>
        </w:tc>
        <w:tc>
          <w:tcPr>
            <w:tcW w:w="4403" w:type="dxa"/>
          </w:tcPr>
          <w:p w:rsidR="00C77FE3" w:rsidRDefault="00C77FE3">
            <w:pPr>
              <w:pStyle w:val="EmptyCellLayoutStyle"/>
              <w:spacing w:after="0" w:line="240" w:lineRule="auto"/>
            </w:pPr>
          </w:p>
        </w:tc>
        <w:tc>
          <w:tcPr>
            <w:tcW w:w="2328" w:type="dxa"/>
          </w:tcPr>
          <w:p w:rsidR="00C77FE3" w:rsidRDefault="00C77FE3">
            <w:pPr>
              <w:pStyle w:val="EmptyCellLayoutStyle"/>
              <w:spacing w:after="0" w:line="240" w:lineRule="auto"/>
            </w:pPr>
          </w:p>
        </w:tc>
        <w:tc>
          <w:tcPr>
            <w:tcW w:w="35" w:type="dxa"/>
          </w:tcPr>
          <w:p w:rsidR="00C77FE3" w:rsidRDefault="00C77FE3">
            <w:pPr>
              <w:pStyle w:val="EmptyCellLayoutStyle"/>
              <w:spacing w:after="0" w:line="240" w:lineRule="auto"/>
            </w:pPr>
          </w:p>
        </w:tc>
        <w:tc>
          <w:tcPr>
            <w:tcW w:w="972" w:type="dxa"/>
          </w:tcPr>
          <w:p w:rsidR="00C77FE3" w:rsidRDefault="00C77FE3">
            <w:pPr>
              <w:pStyle w:val="EmptyCellLayoutStyle"/>
              <w:spacing w:after="0" w:line="240" w:lineRule="auto"/>
            </w:pPr>
          </w:p>
        </w:tc>
        <w:tc>
          <w:tcPr>
            <w:tcW w:w="409" w:type="dxa"/>
          </w:tcPr>
          <w:p w:rsidR="00C77FE3" w:rsidRDefault="00C77FE3">
            <w:pPr>
              <w:pStyle w:val="EmptyCellLayoutStyle"/>
              <w:spacing w:after="0" w:line="240" w:lineRule="auto"/>
            </w:pPr>
          </w:p>
        </w:tc>
        <w:tc>
          <w:tcPr>
            <w:tcW w:w="242" w:type="dxa"/>
          </w:tcPr>
          <w:p w:rsidR="00C77FE3" w:rsidRDefault="00C77FE3">
            <w:pPr>
              <w:pStyle w:val="EmptyCellLayoutStyle"/>
              <w:spacing w:after="0" w:line="240" w:lineRule="auto"/>
            </w:pPr>
          </w:p>
        </w:tc>
        <w:tc>
          <w:tcPr>
            <w:tcW w:w="180" w:type="dxa"/>
          </w:tcPr>
          <w:p w:rsidR="00C77FE3" w:rsidRDefault="00C77FE3">
            <w:pPr>
              <w:pStyle w:val="EmptyCellLayoutStyle"/>
              <w:spacing w:after="0" w:line="240" w:lineRule="auto"/>
            </w:pPr>
          </w:p>
        </w:tc>
      </w:tr>
      <w:tr w:rsidR="00021C54" w:rsidTr="00021C54">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6"/>
              <w:gridCol w:w="1304"/>
              <w:gridCol w:w="3142"/>
              <w:gridCol w:w="3755"/>
            </w:tblGrid>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rPr>
                    <w:t>Sarı Kart Nedeni</w:t>
                  </w: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rPr>
                    <w:t>BİNATLI YSK - BAF ÜLKÜ YURDU</w:t>
                  </w:r>
                </w:p>
              </w:tc>
              <w:tc>
                <w:tcPr>
                  <w:tcW w:w="1305"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r>
            <w:tr w:rsidR="00C77FE3">
              <w:trPr>
                <w:trHeight w:val="262"/>
              </w:trPr>
              <w:tc>
                <w:tcPr>
                  <w:tcW w:w="2287" w:type="dxa"/>
                  <w:vMerge w:val="restart"/>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105217</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MUSTAFA TEKPINAR</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108529</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AZAT BERHAN TİP</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val="restart"/>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100764</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MEHMET EROL</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102095</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KEMAL UÇANER</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108195</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ÇAĞDAŞ ARSLAN</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108922</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BURAK SARIKAYA</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rPr>
                    <w:t>CİHANGİR GSK - TÜRK OCAĞI LİMASOL</w:t>
                  </w:r>
                </w:p>
              </w:tc>
              <w:tc>
                <w:tcPr>
                  <w:tcW w:w="1305"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102625</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FIRAT ERSALAN</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rPr>
                    <w:t>DOĞAN TÜRK BİRLİĞİ SK - MERİT ALSANCAK YEŞİLOVA SK</w:t>
                  </w:r>
                </w:p>
              </w:tc>
              <w:tc>
                <w:tcPr>
                  <w:tcW w:w="1305"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r>
            <w:tr w:rsidR="00C77FE3">
              <w:trPr>
                <w:trHeight w:val="262"/>
              </w:trPr>
              <w:tc>
                <w:tcPr>
                  <w:tcW w:w="2287" w:type="dxa"/>
                  <w:vMerge w:val="restart"/>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103283</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AHMET SÖNMEZ</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103761</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EMEK KIRILMAZ</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val="restart"/>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103327</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AKSEL KAPTANOĞLU</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111484</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MUSTAFA SALK</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113711</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SEYİ ADELEKE</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113795</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AUGUSTİN GİLLES BİNYA</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rPr>
                    <w:t>GENÇLİK GÜCÜ TSK - KÜÇÜK KAYMAKLI TSK</w:t>
                  </w:r>
                </w:p>
              </w:tc>
              <w:tc>
                <w:tcPr>
                  <w:tcW w:w="1305"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r>
            <w:tr w:rsidR="00C77FE3">
              <w:trPr>
                <w:trHeight w:val="262"/>
              </w:trPr>
              <w:tc>
                <w:tcPr>
                  <w:tcW w:w="2287" w:type="dxa"/>
                  <w:vMerge w:val="restart"/>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108404</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HAKAN KARACAOĞLU</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110982</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AGİT ALTAN</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114120</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NDUE  MUJECİ</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104128</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MEHMET KAYGISIZ</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021C54" w:rsidRDefault="00021C54">
                  <w:pPr>
                    <w:spacing w:after="0" w:line="240" w:lineRule="auto"/>
                    <w:rPr>
                      <w:b/>
                      <w:color w:val="000000"/>
                    </w:rPr>
                  </w:pPr>
                </w:p>
                <w:p w:rsidR="00021C54" w:rsidRDefault="00021C54">
                  <w:pPr>
                    <w:spacing w:after="0" w:line="240" w:lineRule="auto"/>
                    <w:rPr>
                      <w:b/>
                      <w:color w:val="000000"/>
                    </w:rPr>
                  </w:pPr>
                </w:p>
                <w:p w:rsidR="00021C54" w:rsidRDefault="00021C54">
                  <w:pPr>
                    <w:spacing w:after="0" w:line="240" w:lineRule="auto"/>
                    <w:rPr>
                      <w:b/>
                      <w:color w:val="000000"/>
                    </w:rPr>
                  </w:pPr>
                </w:p>
                <w:p w:rsidR="00021C54" w:rsidRDefault="00021C54">
                  <w:pPr>
                    <w:spacing w:after="0" w:line="240" w:lineRule="auto"/>
                    <w:rPr>
                      <w:b/>
                      <w:color w:val="000000"/>
                    </w:rPr>
                  </w:pPr>
                </w:p>
                <w:p w:rsidR="00021C54" w:rsidRDefault="00021C54">
                  <w:pPr>
                    <w:spacing w:after="0" w:line="240" w:lineRule="auto"/>
                    <w:rPr>
                      <w:b/>
                      <w:color w:val="000000"/>
                    </w:rPr>
                  </w:pPr>
                </w:p>
                <w:p w:rsidR="00021C54" w:rsidRDefault="00021C54">
                  <w:pPr>
                    <w:spacing w:after="0" w:line="240" w:lineRule="auto"/>
                    <w:rPr>
                      <w:b/>
                      <w:color w:val="000000"/>
                    </w:rPr>
                  </w:pPr>
                </w:p>
                <w:p w:rsidR="00C77FE3" w:rsidRDefault="006D5E61">
                  <w:pPr>
                    <w:spacing w:after="0" w:line="240" w:lineRule="auto"/>
                  </w:pPr>
                  <w:r>
                    <w:rPr>
                      <w:b/>
                      <w:color w:val="000000"/>
                    </w:rPr>
                    <w:t>OZANKÖY SK - GAÜ ÇETİNKAYA TSK</w:t>
                  </w:r>
                </w:p>
              </w:tc>
              <w:tc>
                <w:tcPr>
                  <w:tcW w:w="1305"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r>
            <w:tr w:rsidR="00C77FE3">
              <w:trPr>
                <w:trHeight w:val="262"/>
              </w:trPr>
              <w:tc>
                <w:tcPr>
                  <w:tcW w:w="2287" w:type="dxa"/>
                  <w:vMerge w:val="restart"/>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102289</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HÜSEYİN KAYALILAR</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104618</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SERKAN ÖNET</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113148</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FAYE BAPTISTE</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val="restart"/>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104242</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SAYDAM SOY</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104807</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HASAN YANAROĞLU</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Yedek kulübesinde ihtarlık hareketlerde bulunmak</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108275</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SERHAN AYDINEL</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 xml:space="preserve">Hakeme veya hakemin kararlarına sözle veya hareketle itiraz </w:t>
                  </w: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rPr>
                    <w:t>YALOVA SK - L. GENÇLER BİRLİĞİ SK</w:t>
                  </w:r>
                </w:p>
              </w:tc>
              <w:tc>
                <w:tcPr>
                  <w:tcW w:w="1305"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r>
            <w:tr w:rsidR="00C77FE3">
              <w:trPr>
                <w:trHeight w:val="262"/>
              </w:trPr>
              <w:tc>
                <w:tcPr>
                  <w:tcW w:w="2287" w:type="dxa"/>
                  <w:vMerge w:val="restart"/>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101208</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SİNAN ÖĞÜT</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101389</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ÖMER ALBAYRAK</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val="restart"/>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101529</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TAYFUN DOĞAN</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107806</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CEMAL YAŞINSES</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Oyunun tekrar başlamasını geciktirmek</w:t>
                  </w: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rPr>
                    <w:t>YENİ BOĞAZİÇİ DSK - LEFKE TSK</w:t>
                  </w:r>
                </w:p>
              </w:tc>
              <w:tc>
                <w:tcPr>
                  <w:tcW w:w="1305"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r>
            <w:tr w:rsidR="00C77FE3">
              <w:trPr>
                <w:trHeight w:val="262"/>
              </w:trPr>
              <w:tc>
                <w:tcPr>
                  <w:tcW w:w="2287" w:type="dxa"/>
                  <w:vMerge w:val="restart"/>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100297</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RAMADAN AĞDAÇ</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110083</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ZÜBEYİR ELMAZOĞLU</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rPr>
                    <w:t>YENİCAMİ AK - MAĞUSA TÜRK GÜCÜ</w:t>
                  </w:r>
                </w:p>
              </w:tc>
              <w:tc>
                <w:tcPr>
                  <w:tcW w:w="1305"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r>
            <w:tr w:rsidR="00C77FE3">
              <w:trPr>
                <w:trHeight w:val="262"/>
              </w:trPr>
              <w:tc>
                <w:tcPr>
                  <w:tcW w:w="2287" w:type="dxa"/>
                  <w:vMerge w:val="restart"/>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104879</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YASİN KURT</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112411</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YAKUBU ABUDU MALIK</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112440</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DINOPETER JUDE AIRAODİON</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val="restart"/>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101624</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MEHMET ALTIN</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104158</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EMİN ATABEK</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113027</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JOHN EBUKA OKOYE</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113865</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FAROUK DADZIE</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rPr>
                    <w:t>BİNATLI YSK - BAF ÜLKÜ YURDU</w:t>
                  </w:r>
                </w:p>
              </w:tc>
              <w:tc>
                <w:tcPr>
                  <w:tcW w:w="1305"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111432</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ONUR KONUĞUŞ</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val="restart"/>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100512</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EMRE ASLAN</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101100</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AHMET GÜLBEŞ</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101811</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REMZİ DALGIÇ</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rPr>
                    <w:t>CİHANGİR GSK - TÜRK OCAĞI LİMASOL</w:t>
                  </w:r>
                </w:p>
              </w:tc>
              <w:tc>
                <w:tcPr>
                  <w:tcW w:w="1305"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r>
            <w:tr w:rsidR="00C77FE3">
              <w:trPr>
                <w:trHeight w:val="262"/>
              </w:trPr>
              <w:tc>
                <w:tcPr>
                  <w:tcW w:w="2287" w:type="dxa"/>
                  <w:vMerge w:val="restart"/>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100702</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KEMAL METE ÖZCÜ</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109215</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ZEKİ VELİ</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val="restart"/>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101191</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CEVDET GÜRSEL ALICI</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 xml:space="preserve">Hakeme veya hakemin kararlarına sözle veya hareketle itiraz </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101759</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ALİ AVCISOY</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 xml:space="preserve">Hakeme veya hakemin kararlarına sözle veya hareketle itiraz </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111553</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BURHAN ÖNLEN</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rPr>
                    <w:lastRenderedPageBreak/>
                    <w:t>DOĞAN TÜRK BİRLİĞİ SK - MERİT ALSANCAK YEŞİLOVA SK</w:t>
                  </w:r>
                </w:p>
              </w:tc>
              <w:tc>
                <w:tcPr>
                  <w:tcW w:w="1305"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101265</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EMRE OKANER</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Hakemin izni olmaksızın oyun alanına ilk kez ve/veya tekrar girmek</w:t>
                  </w:r>
                </w:p>
              </w:tc>
            </w:tr>
            <w:tr w:rsidR="00C77FE3">
              <w:trPr>
                <w:trHeight w:val="262"/>
              </w:trPr>
              <w:tc>
                <w:tcPr>
                  <w:tcW w:w="2287" w:type="dxa"/>
                  <w:vMerge w:val="restart"/>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110247</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AHMET KARLANKUŞ</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111362</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MÜNÜR GÜRLER</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rPr>
                    <w:t>GENÇLİK GÜCÜ TSK - KÜÇÜK KAYMAKLI TSK</w:t>
                  </w:r>
                </w:p>
              </w:tc>
              <w:tc>
                <w:tcPr>
                  <w:tcW w:w="1305"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r>
            <w:tr w:rsidR="00C77FE3">
              <w:trPr>
                <w:trHeight w:val="262"/>
              </w:trPr>
              <w:tc>
                <w:tcPr>
                  <w:tcW w:w="2287" w:type="dxa"/>
                  <w:vMerge w:val="restart"/>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100390</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KORAY AHMED</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111453</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HALİL AKHAN</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111740</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MERT ATEŞ</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111753</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DOĞAN ÖNER</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val="restart"/>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101046</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YAŞAR SOLEL</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110609</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ŞENOL PALAZ</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rPr>
                    <w:t>OZANKÖY SK - GAÜ ÇETİNKAYA TSK</w:t>
                  </w:r>
                </w:p>
              </w:tc>
              <w:tc>
                <w:tcPr>
                  <w:tcW w:w="1305"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r>
            <w:tr w:rsidR="00C77FE3">
              <w:trPr>
                <w:trHeight w:val="262"/>
              </w:trPr>
              <w:tc>
                <w:tcPr>
                  <w:tcW w:w="2287" w:type="dxa"/>
                  <w:vMerge w:val="restart"/>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109979</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OSMAN TURGUT</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 xml:space="preserve">Hakeme veya hakemin kararlarına sözle veya hareketle itiraz </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110053</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ARSOY ŞENER</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110192</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ERGÜN ARDA SEVGİN</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111261</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ŞAHİN SOYHAN</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val="restart"/>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101779</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HÜSEYİN ATEŞ</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110557</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BARIŞ KARABİBER</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111069</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AHMET BİÇEN</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 xml:space="preserve">Hakeme veya hakemin kararlarına sözle veya hareketle itiraz </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111749</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MURAT BESLİ</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112455</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MERT ÖZTAŞ</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rPr>
                    <w:t>YENİ BOĞAZİÇİ DSK - LEFKE TSK</w:t>
                  </w:r>
                </w:p>
              </w:tc>
              <w:tc>
                <w:tcPr>
                  <w:tcW w:w="1305"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r>
            <w:tr w:rsidR="00C77FE3">
              <w:trPr>
                <w:trHeight w:val="262"/>
              </w:trPr>
              <w:tc>
                <w:tcPr>
                  <w:tcW w:w="2287" w:type="dxa"/>
                  <w:vMerge w:val="restart"/>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100518</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ALİ AVCI</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109967</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AHMET BOĞAÇ</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113060</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OĞUZ SONAN DAVUTOĞLU</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val="restart"/>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113599</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EMRE GENÇ</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113600</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OMAYKAN ÇEKİŞ</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rPr>
                    <w:t>YENİCAMİ AK - MAĞUSA TÜRK GÜCÜ</w:t>
                  </w:r>
                </w:p>
              </w:tc>
              <w:tc>
                <w:tcPr>
                  <w:tcW w:w="1305"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110990</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HALİL CANBAZOĞLULARI</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val="restart"/>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110444</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KAAN ERDOĞAN</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111334</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ALİ ÜÇTAŞ</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112924</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SAADETTİN ÖZİNANÇLI</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021C54" w:rsidRDefault="00021C54">
                  <w:pPr>
                    <w:spacing w:after="0" w:line="240" w:lineRule="auto"/>
                    <w:rPr>
                      <w:b/>
                      <w:color w:val="000000"/>
                      <w:u w:val="single"/>
                    </w:rPr>
                  </w:pPr>
                </w:p>
                <w:p w:rsidR="00021C54" w:rsidRDefault="00021C54">
                  <w:pPr>
                    <w:spacing w:after="0" w:line="240" w:lineRule="auto"/>
                    <w:rPr>
                      <w:b/>
                      <w:color w:val="000000"/>
                      <w:u w:val="single"/>
                    </w:rPr>
                  </w:pPr>
                </w:p>
                <w:p w:rsidR="00021C54" w:rsidRDefault="00021C54">
                  <w:pPr>
                    <w:spacing w:after="0" w:line="240" w:lineRule="auto"/>
                    <w:rPr>
                      <w:b/>
                      <w:color w:val="000000"/>
                      <w:u w:val="single"/>
                    </w:rPr>
                  </w:pPr>
                </w:p>
                <w:p w:rsidR="00021C54" w:rsidRDefault="00021C54">
                  <w:pPr>
                    <w:spacing w:after="0" w:line="240" w:lineRule="auto"/>
                    <w:rPr>
                      <w:b/>
                      <w:color w:val="000000"/>
                      <w:u w:val="single"/>
                    </w:rPr>
                  </w:pPr>
                </w:p>
                <w:p w:rsidR="00021C54" w:rsidRDefault="00021C54">
                  <w:pPr>
                    <w:spacing w:after="0" w:line="240" w:lineRule="auto"/>
                    <w:rPr>
                      <w:b/>
                      <w:color w:val="000000"/>
                      <w:u w:val="single"/>
                    </w:rPr>
                  </w:pPr>
                </w:p>
                <w:p w:rsidR="00021C54" w:rsidRDefault="00021C54">
                  <w:pPr>
                    <w:spacing w:after="0" w:line="240" w:lineRule="auto"/>
                    <w:rPr>
                      <w:b/>
                      <w:color w:val="000000"/>
                      <w:u w:val="single"/>
                    </w:rPr>
                  </w:pPr>
                </w:p>
                <w:p w:rsidR="00021C54" w:rsidRDefault="00021C54">
                  <w:pPr>
                    <w:spacing w:after="0" w:line="240" w:lineRule="auto"/>
                    <w:rPr>
                      <w:b/>
                      <w:color w:val="000000"/>
                      <w:u w:val="single"/>
                    </w:rPr>
                  </w:pPr>
                </w:p>
                <w:p w:rsidR="00021C54" w:rsidRDefault="00021C54">
                  <w:pPr>
                    <w:spacing w:after="0" w:line="240" w:lineRule="auto"/>
                    <w:rPr>
                      <w:b/>
                      <w:color w:val="000000"/>
                      <w:u w:val="single"/>
                    </w:rPr>
                  </w:pPr>
                </w:p>
                <w:p w:rsidR="00021C54" w:rsidRDefault="00021C54">
                  <w:pPr>
                    <w:spacing w:after="0" w:line="240" w:lineRule="auto"/>
                    <w:rPr>
                      <w:b/>
                      <w:color w:val="000000"/>
                      <w:u w:val="single"/>
                    </w:rPr>
                  </w:pPr>
                </w:p>
                <w:p w:rsidR="00021C54" w:rsidRDefault="00021C54">
                  <w:pPr>
                    <w:spacing w:after="0" w:line="240" w:lineRule="auto"/>
                    <w:rPr>
                      <w:b/>
                      <w:color w:val="000000"/>
                      <w:u w:val="single"/>
                    </w:rPr>
                  </w:pPr>
                </w:p>
                <w:p w:rsidR="00C77FE3" w:rsidRDefault="006D5E61">
                  <w:pPr>
                    <w:spacing w:after="0" w:line="240" w:lineRule="auto"/>
                  </w:pPr>
                  <w:r>
                    <w:rPr>
                      <w:b/>
                      <w:color w:val="000000"/>
                      <w:u w:val="single"/>
                    </w:rPr>
                    <w:lastRenderedPageBreak/>
                    <w:t>K-Pet 1.Lig</w:t>
                  </w:r>
                </w:p>
              </w:tc>
              <w:tc>
                <w:tcPr>
                  <w:tcW w:w="1305"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rPr>
                    <w:lastRenderedPageBreak/>
                    <w:t>AKOVA VUDA T.Ç.B. - ESENTEPE KKSK</w:t>
                  </w:r>
                </w:p>
              </w:tc>
              <w:tc>
                <w:tcPr>
                  <w:tcW w:w="1305"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r>
            <w:tr w:rsidR="00C77FE3">
              <w:trPr>
                <w:trHeight w:val="262"/>
              </w:trPr>
              <w:tc>
                <w:tcPr>
                  <w:tcW w:w="2287" w:type="dxa"/>
                  <w:vMerge w:val="restart"/>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AKOVA VUDA T.Ç.B.</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105187</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DERVİŞ OSUM</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 xml:space="preserve">Hakeme veya hakemin kararlarına sözle veya hareketle itiraz </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105710</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SALİH KAPLAN</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 xml:space="preserve">Hakeme veya hakemin kararlarına sözle veya hareketle itiraz </w:t>
                  </w:r>
                </w:p>
              </w:tc>
            </w:tr>
            <w:tr w:rsidR="00C77FE3">
              <w:trPr>
                <w:trHeight w:val="262"/>
              </w:trPr>
              <w:tc>
                <w:tcPr>
                  <w:tcW w:w="2287" w:type="dxa"/>
                  <w:vMerge w:val="restart"/>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ESENTEPE KKSK</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103130</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NERSİN OSMAN</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103685</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İSMAİL UÇAR</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104946</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ŞAHİN ŞEKER</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106796</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KEMAL MOLLA</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Oyunun tekrar başlamasını geciktirmek</w:t>
                  </w: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rPr>
                    <w:t>ÇANAKKALE TSK - BOSTANCI BAĞCIL SK</w:t>
                  </w:r>
                </w:p>
              </w:tc>
              <w:tc>
                <w:tcPr>
                  <w:tcW w:w="1305"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BOSTANCI BAĞCIL SK</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111817</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ISSAC OWUSU</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val="restart"/>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101762</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UVANÇ RECAİOĞLU</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109104</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SALİH KEMANECİLER</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rPr>
                    <w:t>DUMLUPINAR TSK - MARAŞ GSK</w:t>
                  </w:r>
                </w:p>
              </w:tc>
              <w:tc>
                <w:tcPr>
                  <w:tcW w:w="1305"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r>
            <w:tr w:rsidR="00C77FE3">
              <w:trPr>
                <w:trHeight w:val="262"/>
              </w:trPr>
              <w:tc>
                <w:tcPr>
                  <w:tcW w:w="2287" w:type="dxa"/>
                  <w:vMerge w:val="restart"/>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102085</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MEHMET FUAT</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 xml:space="preserve">Hakeme veya hakemin kararlarına sözle veya hareketle itiraz </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107544</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ERAY AKTEN</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 xml:space="preserve">Hakeme veya hakemin kararlarına sözle veya hareketle itiraz </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108773</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MUSTAFA ÇELİK</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109386</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BERKE ZORBA</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val="restart"/>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109146</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EREN KANDEMİR</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113798</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HASAN ÖZÇELİK</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rPr>
                    <w:t>GÖÇMENKÖY İYSK - GİRNE HALK EVİ</w:t>
                  </w:r>
                </w:p>
              </w:tc>
              <w:tc>
                <w:tcPr>
                  <w:tcW w:w="1305"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GİRNE HALK EVİ</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110105</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SERKAN İPEK</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val="restart"/>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GÖÇMENKÖY İYSK</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101497</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UĞUR TEKİN</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102087</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KEMAL UZUNOĞLU</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102357</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MUSTAFA M. AYKER</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106814</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UMUT ÖZKAN</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rPr>
                    <w:t>GÖNYELİ SK - DEĞİRMENLİK SK</w:t>
                  </w:r>
                </w:p>
              </w:tc>
              <w:tc>
                <w:tcPr>
                  <w:tcW w:w="1305"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r>
            <w:tr w:rsidR="00C77FE3">
              <w:trPr>
                <w:trHeight w:val="262"/>
              </w:trPr>
              <w:tc>
                <w:tcPr>
                  <w:tcW w:w="2287" w:type="dxa"/>
                  <w:vMerge w:val="restart"/>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DEĞİRMENLİK SK</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101157</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MAHMUT ÇAKIR</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114117</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SÜLEYMAN ŞEB</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val="restart"/>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GÖNYELİ SK</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102966</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TALAT DAĞER</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107891</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MENTEŞ MERTKAYA</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rPr>
                    <w:t>GÖRNEÇ KSK - HAMİTKÖY ŞHSK</w:t>
                  </w:r>
                </w:p>
              </w:tc>
              <w:tc>
                <w:tcPr>
                  <w:tcW w:w="1305"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r>
            <w:tr w:rsidR="00C77FE3">
              <w:trPr>
                <w:trHeight w:val="262"/>
              </w:trPr>
              <w:tc>
                <w:tcPr>
                  <w:tcW w:w="2287" w:type="dxa"/>
                  <w:vMerge w:val="restart"/>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GÖRNEÇ KSK</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103271</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DOĞUŞ BEYİT</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103378</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OSMAN KAYA</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105298</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ARDA ÖZKAN</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 xml:space="preserve">Hakeme veya hakemin kararlarına sözle veya hareketle itiraz </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107050</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RİFAT ALPAY İNCE</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100761</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MEHMET GÖRELİ</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021C54" w:rsidRDefault="00021C54">
                  <w:pPr>
                    <w:spacing w:after="0" w:line="240" w:lineRule="auto"/>
                    <w:rPr>
                      <w:b/>
                      <w:color w:val="000000"/>
                    </w:rPr>
                  </w:pPr>
                </w:p>
                <w:p w:rsidR="00021C54" w:rsidRDefault="00021C54">
                  <w:pPr>
                    <w:spacing w:after="0" w:line="240" w:lineRule="auto"/>
                    <w:rPr>
                      <w:b/>
                      <w:color w:val="000000"/>
                    </w:rPr>
                  </w:pPr>
                </w:p>
                <w:p w:rsidR="00021C54" w:rsidRDefault="00021C54">
                  <w:pPr>
                    <w:spacing w:after="0" w:line="240" w:lineRule="auto"/>
                    <w:rPr>
                      <w:b/>
                      <w:color w:val="000000"/>
                    </w:rPr>
                  </w:pPr>
                </w:p>
                <w:p w:rsidR="00021C54" w:rsidRDefault="00021C54">
                  <w:pPr>
                    <w:spacing w:after="0" w:line="240" w:lineRule="auto"/>
                    <w:rPr>
                      <w:b/>
                      <w:color w:val="000000"/>
                    </w:rPr>
                  </w:pPr>
                </w:p>
                <w:p w:rsidR="00021C54" w:rsidRDefault="00021C54">
                  <w:pPr>
                    <w:spacing w:after="0" w:line="240" w:lineRule="auto"/>
                    <w:rPr>
                      <w:b/>
                      <w:color w:val="000000"/>
                    </w:rPr>
                  </w:pPr>
                </w:p>
                <w:p w:rsidR="00021C54" w:rsidRDefault="00021C54">
                  <w:pPr>
                    <w:spacing w:after="0" w:line="240" w:lineRule="auto"/>
                    <w:rPr>
                      <w:b/>
                      <w:color w:val="000000"/>
                    </w:rPr>
                  </w:pPr>
                </w:p>
                <w:p w:rsidR="00021C54" w:rsidRDefault="00021C54">
                  <w:pPr>
                    <w:spacing w:after="0" w:line="240" w:lineRule="auto"/>
                    <w:rPr>
                      <w:b/>
                      <w:color w:val="000000"/>
                    </w:rPr>
                  </w:pPr>
                </w:p>
                <w:p w:rsidR="00C77FE3" w:rsidRDefault="006D5E61">
                  <w:pPr>
                    <w:spacing w:after="0" w:line="240" w:lineRule="auto"/>
                  </w:pPr>
                  <w:r>
                    <w:rPr>
                      <w:b/>
                      <w:color w:val="000000"/>
                    </w:rPr>
                    <w:t>LAPTA TBSK - KAYA MEHMETÇİK TÇB</w:t>
                  </w:r>
                </w:p>
              </w:tc>
              <w:tc>
                <w:tcPr>
                  <w:tcW w:w="1305"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r>
            <w:tr w:rsidR="00C77FE3">
              <w:trPr>
                <w:trHeight w:val="262"/>
              </w:trPr>
              <w:tc>
                <w:tcPr>
                  <w:tcW w:w="2287" w:type="dxa"/>
                  <w:vMerge w:val="restart"/>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lastRenderedPageBreak/>
                    <w:t>KAYA MEHMETÇİK TÇB</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106104</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HALİL TÜREN</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114100</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BARKIN  KÖSE</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val="restart"/>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103328</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MUSTAFA AKIŞ</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 xml:space="preserve">Hakeme veya hakemin kararlarına sözle veya hareketle itiraz </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108341</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GÖKSEL SOYER</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108847</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İSMAİL ÇAKIR</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109596</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SÜLEYMAN BATUK</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rPr>
                    <w:t>MORMENEKŞE GB - DOĞANCI SK</w:t>
                  </w:r>
                </w:p>
              </w:tc>
              <w:tc>
                <w:tcPr>
                  <w:tcW w:w="1305"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DOĞANCI SK</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101675</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NECİP BİRİNCİ</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val="restart"/>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102212</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HÜSEYİN ÖZBAYSAL</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102733</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AHMET TOPUZ</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106294</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AHMET ARITAŞ</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106932</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SAMİ YAHAT</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109434</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RIDVAN  DOYMAZ</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u w:val="single"/>
                    </w:rPr>
                    <w:t xml:space="preserve">U21 Bölgesel Lig Batı Grubu </w:t>
                  </w:r>
                </w:p>
              </w:tc>
              <w:tc>
                <w:tcPr>
                  <w:tcW w:w="1305"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rPr>
                    <w:t>DENİZLİ SK - BOSTANCI BAĞCIL SK</w:t>
                  </w:r>
                </w:p>
              </w:tc>
              <w:tc>
                <w:tcPr>
                  <w:tcW w:w="1305"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DENİZLİ SK</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112162</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AZAT ETKÜ</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rPr>
                    <w:t>GİRNE HALK EVİ - DOĞANCI SK</w:t>
                  </w:r>
                </w:p>
              </w:tc>
              <w:tc>
                <w:tcPr>
                  <w:tcW w:w="1305"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DOĞANCI SK</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101577</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ÖZCAN ALTUNTERİM</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GİRNE HALK EVİ</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110558</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DOĞAN AKTAŞLI</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rPr>
                    <w:t>GÖÇMENKÖY İYSK - LAPTA TBSK</w:t>
                  </w:r>
                </w:p>
              </w:tc>
              <w:tc>
                <w:tcPr>
                  <w:tcW w:w="1305"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r>
            <w:tr w:rsidR="00C77FE3">
              <w:trPr>
                <w:trHeight w:val="262"/>
              </w:trPr>
              <w:tc>
                <w:tcPr>
                  <w:tcW w:w="2287" w:type="dxa"/>
                  <w:vMerge w:val="restart"/>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GÖÇMENKÖY İYSK</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101002</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BERKCAN DOĞAN SURÜCÜ</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109938</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HAZAR HİÇKORKMAZ</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110057</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MEVLÜT ÖNAL</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110101</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ALİ OSMAN SOVUKKANLI</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val="restart"/>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110119</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SEDAT YILDIRIM</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110602</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AYDIN ABDULLAH</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110849</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SAMET YILDIRIM</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111499</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TUĞBERK KARATAŞ</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021C54" w:rsidRDefault="00021C54">
                  <w:pPr>
                    <w:spacing w:after="0" w:line="240" w:lineRule="auto"/>
                    <w:rPr>
                      <w:b/>
                      <w:color w:val="000000"/>
                    </w:rPr>
                  </w:pPr>
                </w:p>
                <w:p w:rsidR="00021C54" w:rsidRDefault="00021C54">
                  <w:pPr>
                    <w:spacing w:after="0" w:line="240" w:lineRule="auto"/>
                    <w:rPr>
                      <w:b/>
                      <w:color w:val="000000"/>
                    </w:rPr>
                  </w:pPr>
                </w:p>
                <w:p w:rsidR="00021C54" w:rsidRDefault="00021C54">
                  <w:pPr>
                    <w:spacing w:after="0" w:line="240" w:lineRule="auto"/>
                    <w:rPr>
                      <w:b/>
                      <w:color w:val="000000"/>
                    </w:rPr>
                  </w:pPr>
                </w:p>
                <w:p w:rsidR="00021C54" w:rsidRDefault="00021C54">
                  <w:pPr>
                    <w:spacing w:after="0" w:line="240" w:lineRule="auto"/>
                    <w:rPr>
                      <w:b/>
                      <w:color w:val="000000"/>
                    </w:rPr>
                  </w:pPr>
                </w:p>
                <w:p w:rsidR="00021C54" w:rsidRDefault="00021C54">
                  <w:pPr>
                    <w:spacing w:after="0" w:line="240" w:lineRule="auto"/>
                    <w:rPr>
                      <w:b/>
                      <w:color w:val="000000"/>
                    </w:rPr>
                  </w:pPr>
                </w:p>
                <w:p w:rsidR="00021C54" w:rsidRDefault="00021C54">
                  <w:pPr>
                    <w:spacing w:after="0" w:line="240" w:lineRule="auto"/>
                    <w:rPr>
                      <w:b/>
                      <w:color w:val="000000"/>
                    </w:rPr>
                  </w:pPr>
                </w:p>
                <w:p w:rsidR="00021C54" w:rsidRDefault="00021C54">
                  <w:pPr>
                    <w:spacing w:after="0" w:line="240" w:lineRule="auto"/>
                    <w:rPr>
                      <w:b/>
                      <w:color w:val="000000"/>
                    </w:rPr>
                  </w:pPr>
                </w:p>
                <w:p w:rsidR="00021C54" w:rsidRDefault="00021C54">
                  <w:pPr>
                    <w:spacing w:after="0" w:line="240" w:lineRule="auto"/>
                    <w:rPr>
                      <w:b/>
                      <w:color w:val="000000"/>
                    </w:rPr>
                  </w:pPr>
                </w:p>
                <w:p w:rsidR="00021C54" w:rsidRDefault="00021C54">
                  <w:pPr>
                    <w:spacing w:after="0" w:line="240" w:lineRule="auto"/>
                    <w:rPr>
                      <w:b/>
                      <w:color w:val="000000"/>
                    </w:rPr>
                  </w:pPr>
                </w:p>
                <w:p w:rsidR="00021C54" w:rsidRDefault="00021C54">
                  <w:pPr>
                    <w:spacing w:after="0" w:line="240" w:lineRule="auto"/>
                    <w:rPr>
                      <w:b/>
                      <w:color w:val="000000"/>
                    </w:rPr>
                  </w:pPr>
                </w:p>
                <w:p w:rsidR="00021C54" w:rsidRDefault="00021C54">
                  <w:pPr>
                    <w:spacing w:after="0" w:line="240" w:lineRule="auto"/>
                    <w:rPr>
                      <w:b/>
                      <w:color w:val="000000"/>
                    </w:rPr>
                  </w:pPr>
                </w:p>
                <w:p w:rsidR="00021C54" w:rsidRDefault="00021C54">
                  <w:pPr>
                    <w:spacing w:after="0" w:line="240" w:lineRule="auto"/>
                    <w:rPr>
                      <w:b/>
                      <w:color w:val="000000"/>
                    </w:rPr>
                  </w:pPr>
                </w:p>
                <w:p w:rsidR="00021C54" w:rsidRDefault="00021C54">
                  <w:pPr>
                    <w:spacing w:after="0" w:line="240" w:lineRule="auto"/>
                    <w:rPr>
                      <w:b/>
                      <w:color w:val="000000"/>
                    </w:rPr>
                  </w:pPr>
                </w:p>
                <w:p w:rsidR="00021C54" w:rsidRDefault="00021C54">
                  <w:pPr>
                    <w:spacing w:after="0" w:line="240" w:lineRule="auto"/>
                    <w:rPr>
                      <w:b/>
                      <w:color w:val="000000"/>
                    </w:rPr>
                  </w:pPr>
                </w:p>
                <w:p w:rsidR="00021C54" w:rsidRDefault="00021C54">
                  <w:pPr>
                    <w:spacing w:after="0" w:line="240" w:lineRule="auto"/>
                    <w:rPr>
                      <w:b/>
                      <w:color w:val="000000"/>
                    </w:rPr>
                  </w:pPr>
                </w:p>
                <w:p w:rsidR="00021C54" w:rsidRDefault="00021C54">
                  <w:pPr>
                    <w:spacing w:after="0" w:line="240" w:lineRule="auto"/>
                    <w:rPr>
                      <w:b/>
                      <w:color w:val="000000"/>
                    </w:rPr>
                  </w:pPr>
                </w:p>
                <w:p w:rsidR="00021C54" w:rsidRDefault="00021C54">
                  <w:pPr>
                    <w:spacing w:after="0" w:line="240" w:lineRule="auto"/>
                    <w:rPr>
                      <w:b/>
                      <w:color w:val="000000"/>
                    </w:rPr>
                  </w:pPr>
                </w:p>
                <w:p w:rsidR="00C77FE3" w:rsidRDefault="006D5E61">
                  <w:pPr>
                    <w:spacing w:after="0" w:line="240" w:lineRule="auto"/>
                  </w:pPr>
                  <w:r>
                    <w:rPr>
                      <w:b/>
                      <w:color w:val="000000"/>
                    </w:rPr>
                    <w:t>GÖNYELİ SK - HAMİTKÖY ŞHSK</w:t>
                  </w:r>
                </w:p>
              </w:tc>
              <w:tc>
                <w:tcPr>
                  <w:tcW w:w="1305"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r>
            <w:tr w:rsidR="00C77FE3">
              <w:trPr>
                <w:trHeight w:val="262"/>
              </w:trPr>
              <w:tc>
                <w:tcPr>
                  <w:tcW w:w="2287" w:type="dxa"/>
                  <w:vMerge w:val="restart"/>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lastRenderedPageBreak/>
                    <w:t>GÖNYELİ SK</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112509</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MEHMET DÖNMEZ</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112521</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OKAN ULU</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 xml:space="preserve">Hakeme veya hakemin kararlarına sözle veya hareketle itiraz </w:t>
                  </w:r>
                </w:p>
              </w:tc>
            </w:tr>
            <w:tr w:rsidR="00C77FE3">
              <w:trPr>
                <w:trHeight w:val="262"/>
              </w:trPr>
              <w:tc>
                <w:tcPr>
                  <w:tcW w:w="2287" w:type="dxa"/>
                  <w:vMerge w:val="restart"/>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109754</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ARDAHAN ORBAY</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 xml:space="preserve">Hakeme veya hakemin kararlarına sözle veya hareketle itiraz </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110015</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CUMA KILINÇ</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110419</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BURAK AŞAN</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 xml:space="preserve">Hakeme veya hakemin kararlarına sözle veya hareketle itiraz </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110608</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BARIŞ KAYA</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110704</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BERKE TAYANÇLI</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 xml:space="preserve">Hakeme veya hakemin kararlarına sözle veya hareketle itiraz </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113112</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MEHMET ÇİÇEN</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u w:val="single"/>
                    </w:rPr>
                    <w:t>U21 Bölgesel Lig Doğu Grubu</w:t>
                  </w:r>
                </w:p>
              </w:tc>
              <w:tc>
                <w:tcPr>
                  <w:tcW w:w="1305"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rPr>
                    <w:t>DEĞİRMENLİK SK - DİPKARPAZ TÜRK SK</w:t>
                  </w:r>
                </w:p>
              </w:tc>
              <w:tc>
                <w:tcPr>
                  <w:tcW w:w="1305"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r>
            <w:tr w:rsidR="00C77FE3">
              <w:trPr>
                <w:trHeight w:val="262"/>
              </w:trPr>
              <w:tc>
                <w:tcPr>
                  <w:tcW w:w="2287" w:type="dxa"/>
                  <w:vMerge w:val="restart"/>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DEĞİRMENLİK SK</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112260</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ŞAHİN KANLI</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112277</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MUSTAFA CİNTAY</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112822</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BERKAY OVAYOLU</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val="restart"/>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DİPKARPAZ TÜRK SK</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113125</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CAN TEMEL</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113127</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HASAN ZEYNEL</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rPr>
                    <w:t>KAYA MEHMETÇİK TÇB - DUMLUPINAR TSK</w:t>
                  </w:r>
                </w:p>
              </w:tc>
              <w:tc>
                <w:tcPr>
                  <w:tcW w:w="1305"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r>
            <w:tr w:rsidR="00C77FE3">
              <w:trPr>
                <w:trHeight w:val="262"/>
              </w:trPr>
              <w:tc>
                <w:tcPr>
                  <w:tcW w:w="2287" w:type="dxa"/>
                  <w:vMerge w:val="restart"/>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109900</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OĞUZCAN ARAS</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110646</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MUSTAFA OGUR</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110661</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ÇAĞIN ALİBEY</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111235</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EMRE TURGUT</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val="restart"/>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111537</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HASAN KAFFAOĞLU</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111551</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AHMET GÜRLÜ</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 xml:space="preserve">Hakeme veya hakemin kararlarına sözle veya hareketle itiraz </w:t>
                  </w: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rPr>
                    <w:t>MARAŞ GSK - GÖRNEÇ KSK</w:t>
                  </w:r>
                </w:p>
              </w:tc>
              <w:tc>
                <w:tcPr>
                  <w:tcW w:w="1305"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r>
            <w:tr w:rsidR="00C77FE3">
              <w:trPr>
                <w:trHeight w:val="262"/>
              </w:trPr>
              <w:tc>
                <w:tcPr>
                  <w:tcW w:w="2287" w:type="dxa"/>
                  <w:vMerge w:val="restart"/>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GÖRNEÇ KSK</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109737</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ENES KAVSARA</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 xml:space="preserve">Hakeme veya hakemin kararlarına sözle veya hareketle itiraz </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111238</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İBRAHİM KUTAY ÖMERPAŞA</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 xml:space="preserve">Hakeme veya hakemin kararlarına sözle veya hareketle itiraz </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111881</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CENKAL CENKALP</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113746</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SEYHAN KARADAĞ</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 xml:space="preserve">Hakeme veya hakemin kararlarına sözle veya hareketle itiraz </w:t>
                  </w: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rPr>
                    <w:t>MESARYA SK - ÇANAKKALE TSK</w:t>
                  </w:r>
                </w:p>
              </w:tc>
              <w:tc>
                <w:tcPr>
                  <w:tcW w:w="1305"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110069</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KADRİ BAĞAN</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val="restart"/>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MESARYA SK</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109361</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CAN TÜLÜCÜ</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110724</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ÜNER HUMMALOĞLU</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021C54" w:rsidRDefault="00021C54">
                  <w:pPr>
                    <w:spacing w:after="0" w:line="240" w:lineRule="auto"/>
                    <w:rPr>
                      <w:b/>
                      <w:color w:val="000000"/>
                    </w:rPr>
                  </w:pPr>
                </w:p>
                <w:p w:rsidR="00021C54" w:rsidRDefault="00021C54">
                  <w:pPr>
                    <w:spacing w:after="0" w:line="240" w:lineRule="auto"/>
                    <w:rPr>
                      <w:b/>
                      <w:color w:val="000000"/>
                    </w:rPr>
                  </w:pPr>
                </w:p>
                <w:p w:rsidR="00021C54" w:rsidRDefault="00021C54">
                  <w:pPr>
                    <w:spacing w:after="0" w:line="240" w:lineRule="auto"/>
                    <w:rPr>
                      <w:b/>
                      <w:color w:val="000000"/>
                    </w:rPr>
                  </w:pPr>
                </w:p>
                <w:p w:rsidR="00021C54" w:rsidRDefault="00021C54">
                  <w:pPr>
                    <w:spacing w:after="0" w:line="240" w:lineRule="auto"/>
                    <w:rPr>
                      <w:b/>
                      <w:color w:val="000000"/>
                    </w:rPr>
                  </w:pPr>
                </w:p>
                <w:p w:rsidR="00021C54" w:rsidRDefault="00021C54">
                  <w:pPr>
                    <w:spacing w:after="0" w:line="240" w:lineRule="auto"/>
                    <w:rPr>
                      <w:b/>
                      <w:color w:val="000000"/>
                    </w:rPr>
                  </w:pPr>
                </w:p>
                <w:p w:rsidR="00021C54" w:rsidRDefault="00021C54">
                  <w:pPr>
                    <w:spacing w:after="0" w:line="240" w:lineRule="auto"/>
                    <w:rPr>
                      <w:b/>
                      <w:color w:val="000000"/>
                    </w:rPr>
                  </w:pPr>
                </w:p>
                <w:p w:rsidR="00021C54" w:rsidRDefault="00021C54">
                  <w:pPr>
                    <w:spacing w:after="0" w:line="240" w:lineRule="auto"/>
                    <w:rPr>
                      <w:b/>
                      <w:color w:val="000000"/>
                    </w:rPr>
                  </w:pPr>
                </w:p>
                <w:p w:rsidR="00C77FE3" w:rsidRDefault="006D5E61">
                  <w:pPr>
                    <w:spacing w:after="0" w:line="240" w:lineRule="auto"/>
                  </w:pPr>
                  <w:r>
                    <w:rPr>
                      <w:b/>
                      <w:color w:val="000000"/>
                    </w:rPr>
                    <w:t>MORMENEKŞE GB - AKOVA VUDA T.Ç.B.</w:t>
                  </w:r>
                </w:p>
              </w:tc>
              <w:tc>
                <w:tcPr>
                  <w:tcW w:w="1305"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r>
            <w:tr w:rsidR="00C77FE3">
              <w:trPr>
                <w:trHeight w:val="262"/>
              </w:trPr>
              <w:tc>
                <w:tcPr>
                  <w:tcW w:w="2287" w:type="dxa"/>
                  <w:vMerge w:val="restart"/>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lastRenderedPageBreak/>
                    <w:t>AKOVA VUDA T.Ç.B.</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101802</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SERHAN YILDIRAN</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109702</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SEVBAN ALICI</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Sportmenliğe aykırı hareket ve/veya davranış</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111322</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İBRAHİM OKUR</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 xml:space="preserve">Hakeme veya hakemin kararlarına sözle veya hareketle itiraz </w:t>
                  </w:r>
                </w:p>
              </w:tc>
            </w:tr>
            <w:tr w:rsidR="00C77FE3">
              <w:trPr>
                <w:trHeight w:val="262"/>
              </w:trPr>
              <w:tc>
                <w:tcPr>
                  <w:tcW w:w="2287" w:type="dxa"/>
                  <w:vMerge w:val="restart"/>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109829</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MUSTAFA ZORBA</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 xml:space="preserve">Hakeme veya hakemin kararlarına sözle veya hareketle itiraz </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110348</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MEHMET BAYIR</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 xml:space="preserve">Hakeme veya hakemin kararlarına sözle veya hareketle itiraz </w:t>
                  </w:r>
                </w:p>
              </w:tc>
            </w:tr>
            <w:tr w:rsidR="00C77FE3">
              <w:trPr>
                <w:trHeight w:val="262"/>
              </w:trPr>
              <w:tc>
                <w:tcPr>
                  <w:tcW w:w="2287" w:type="dxa"/>
                  <w:vMerge/>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111380</w:t>
                  </w:r>
                </w:p>
              </w:tc>
              <w:tc>
                <w:tcPr>
                  <w:tcW w:w="3143"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SEDAT BATULAR</w:t>
                  </w:r>
                </w:p>
              </w:tc>
              <w:tc>
                <w:tcPr>
                  <w:tcW w:w="375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 xml:space="preserve">Hakeme veya hakemin kararlarına sözle veya hareketle itiraz </w:t>
                  </w:r>
                </w:p>
              </w:tc>
            </w:tr>
          </w:tbl>
          <w:p w:rsidR="00C77FE3" w:rsidRDefault="00C77FE3">
            <w:pPr>
              <w:spacing w:after="0" w:line="240" w:lineRule="auto"/>
            </w:pPr>
          </w:p>
        </w:tc>
        <w:tc>
          <w:tcPr>
            <w:tcW w:w="409" w:type="dxa"/>
          </w:tcPr>
          <w:p w:rsidR="00C77FE3" w:rsidRDefault="00C77FE3">
            <w:pPr>
              <w:pStyle w:val="EmptyCellLayoutStyle"/>
              <w:spacing w:after="0" w:line="240" w:lineRule="auto"/>
            </w:pPr>
          </w:p>
        </w:tc>
        <w:tc>
          <w:tcPr>
            <w:tcW w:w="242" w:type="dxa"/>
          </w:tcPr>
          <w:p w:rsidR="00C77FE3" w:rsidRDefault="00C77FE3">
            <w:pPr>
              <w:pStyle w:val="EmptyCellLayoutStyle"/>
              <w:spacing w:after="0" w:line="240" w:lineRule="auto"/>
            </w:pPr>
          </w:p>
        </w:tc>
        <w:tc>
          <w:tcPr>
            <w:tcW w:w="180" w:type="dxa"/>
          </w:tcPr>
          <w:p w:rsidR="00C77FE3" w:rsidRDefault="00C77FE3">
            <w:pPr>
              <w:pStyle w:val="EmptyCellLayoutStyle"/>
              <w:spacing w:after="0" w:line="240" w:lineRule="auto"/>
            </w:pPr>
          </w:p>
        </w:tc>
      </w:tr>
      <w:tr w:rsidR="00C77FE3">
        <w:trPr>
          <w:trHeight w:val="59"/>
        </w:trPr>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164" w:type="dxa"/>
          </w:tcPr>
          <w:p w:rsidR="00C77FE3" w:rsidRDefault="00C77FE3">
            <w:pPr>
              <w:pStyle w:val="EmptyCellLayoutStyle"/>
              <w:spacing w:after="0" w:line="240" w:lineRule="auto"/>
            </w:pPr>
          </w:p>
        </w:tc>
        <w:tc>
          <w:tcPr>
            <w:tcW w:w="1132" w:type="dxa"/>
          </w:tcPr>
          <w:p w:rsidR="00C77FE3" w:rsidRDefault="00C77FE3">
            <w:pPr>
              <w:pStyle w:val="EmptyCellLayoutStyle"/>
              <w:spacing w:after="0" w:line="240" w:lineRule="auto"/>
            </w:pPr>
          </w:p>
        </w:tc>
        <w:tc>
          <w:tcPr>
            <w:tcW w:w="39" w:type="dxa"/>
          </w:tcPr>
          <w:p w:rsidR="00C77FE3" w:rsidRDefault="00C77FE3">
            <w:pPr>
              <w:pStyle w:val="EmptyCellLayoutStyle"/>
              <w:spacing w:after="0" w:line="240" w:lineRule="auto"/>
            </w:pPr>
          </w:p>
        </w:tc>
        <w:tc>
          <w:tcPr>
            <w:tcW w:w="363" w:type="dxa"/>
          </w:tcPr>
          <w:p w:rsidR="00C77FE3" w:rsidRDefault="00C77FE3">
            <w:pPr>
              <w:pStyle w:val="EmptyCellLayoutStyle"/>
              <w:spacing w:after="0" w:line="240" w:lineRule="auto"/>
            </w:pPr>
          </w:p>
        </w:tc>
        <w:tc>
          <w:tcPr>
            <w:tcW w:w="1054" w:type="dxa"/>
          </w:tcPr>
          <w:p w:rsidR="00C77FE3" w:rsidRDefault="00C77FE3">
            <w:pPr>
              <w:pStyle w:val="EmptyCellLayoutStyle"/>
              <w:spacing w:after="0" w:line="240" w:lineRule="auto"/>
            </w:pPr>
          </w:p>
        </w:tc>
        <w:tc>
          <w:tcPr>
            <w:tcW w:w="4403" w:type="dxa"/>
          </w:tcPr>
          <w:p w:rsidR="00C77FE3" w:rsidRDefault="00C77FE3">
            <w:pPr>
              <w:pStyle w:val="EmptyCellLayoutStyle"/>
              <w:spacing w:after="0" w:line="240" w:lineRule="auto"/>
            </w:pPr>
          </w:p>
        </w:tc>
        <w:tc>
          <w:tcPr>
            <w:tcW w:w="2328" w:type="dxa"/>
          </w:tcPr>
          <w:p w:rsidR="00C77FE3" w:rsidRDefault="00C77FE3">
            <w:pPr>
              <w:pStyle w:val="EmptyCellLayoutStyle"/>
              <w:spacing w:after="0" w:line="240" w:lineRule="auto"/>
            </w:pPr>
          </w:p>
        </w:tc>
        <w:tc>
          <w:tcPr>
            <w:tcW w:w="35" w:type="dxa"/>
          </w:tcPr>
          <w:p w:rsidR="00C77FE3" w:rsidRDefault="00C77FE3">
            <w:pPr>
              <w:pStyle w:val="EmptyCellLayoutStyle"/>
              <w:spacing w:after="0" w:line="240" w:lineRule="auto"/>
            </w:pPr>
          </w:p>
        </w:tc>
        <w:tc>
          <w:tcPr>
            <w:tcW w:w="972" w:type="dxa"/>
          </w:tcPr>
          <w:p w:rsidR="00C77FE3" w:rsidRDefault="00C77FE3">
            <w:pPr>
              <w:pStyle w:val="EmptyCellLayoutStyle"/>
              <w:spacing w:after="0" w:line="240" w:lineRule="auto"/>
            </w:pPr>
          </w:p>
        </w:tc>
        <w:tc>
          <w:tcPr>
            <w:tcW w:w="409" w:type="dxa"/>
          </w:tcPr>
          <w:p w:rsidR="00C77FE3" w:rsidRDefault="00C77FE3">
            <w:pPr>
              <w:pStyle w:val="EmptyCellLayoutStyle"/>
              <w:spacing w:after="0" w:line="240" w:lineRule="auto"/>
            </w:pPr>
          </w:p>
        </w:tc>
        <w:tc>
          <w:tcPr>
            <w:tcW w:w="242" w:type="dxa"/>
          </w:tcPr>
          <w:p w:rsidR="00C77FE3" w:rsidRDefault="00C77FE3">
            <w:pPr>
              <w:pStyle w:val="EmptyCellLayoutStyle"/>
              <w:spacing w:after="0" w:line="240" w:lineRule="auto"/>
            </w:pPr>
          </w:p>
        </w:tc>
        <w:tc>
          <w:tcPr>
            <w:tcW w:w="180" w:type="dxa"/>
          </w:tcPr>
          <w:p w:rsidR="00C77FE3" w:rsidRDefault="00C77FE3">
            <w:pPr>
              <w:pStyle w:val="EmptyCellLayoutStyle"/>
              <w:spacing w:after="0" w:line="240" w:lineRule="auto"/>
            </w:pPr>
          </w:p>
        </w:tc>
      </w:tr>
      <w:tr w:rsidR="00021C54" w:rsidTr="00021C54">
        <w:trPr>
          <w:trHeight w:val="367"/>
        </w:trPr>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gridSpan w:val="13"/>
          </w:tcPr>
          <w:p w:rsidR="00021C54" w:rsidRDefault="00021C54"/>
          <w:p w:rsidR="00021C54" w:rsidRDefault="00021C54"/>
          <w:p w:rsidR="00021C54" w:rsidRDefault="00021C54"/>
          <w:p w:rsidR="00021C54" w:rsidRDefault="00021C54"/>
          <w:p w:rsidR="00021C54" w:rsidRDefault="00021C54"/>
          <w:p w:rsidR="00021C54" w:rsidRDefault="00021C54"/>
          <w:p w:rsidR="00021C54" w:rsidRDefault="00021C54"/>
          <w:p w:rsidR="00021C54" w:rsidRDefault="00021C54"/>
          <w:p w:rsidR="00021C54" w:rsidRDefault="00021C54"/>
          <w:p w:rsidR="00021C54" w:rsidRDefault="00021C54"/>
          <w:p w:rsidR="00021C54" w:rsidRDefault="00021C54"/>
          <w:p w:rsidR="00021C54" w:rsidRDefault="00021C54"/>
          <w:p w:rsidR="00021C54" w:rsidRDefault="00021C54"/>
          <w:p w:rsidR="00021C54" w:rsidRDefault="00021C54"/>
          <w:p w:rsidR="00021C54" w:rsidRDefault="00021C54"/>
          <w:p w:rsidR="00021C54" w:rsidRDefault="00021C54"/>
          <w:p w:rsidR="00021C54" w:rsidRDefault="00021C54"/>
          <w:p w:rsidR="00021C54" w:rsidRDefault="00021C54"/>
          <w:p w:rsidR="00021C54" w:rsidRDefault="00021C54"/>
          <w:p w:rsidR="00021C54" w:rsidRDefault="00021C54"/>
          <w:p w:rsidR="00021C54" w:rsidRDefault="00021C54"/>
          <w:p w:rsidR="00021C54" w:rsidRDefault="00021C54"/>
          <w:p w:rsidR="00021C54" w:rsidRDefault="00021C54"/>
          <w:p w:rsidR="00021C54" w:rsidRDefault="00021C54"/>
          <w:p w:rsidR="00021C54" w:rsidRDefault="00021C54"/>
          <w:p w:rsidR="00021C54" w:rsidRDefault="00021C54"/>
          <w:p w:rsidR="00021C54" w:rsidRDefault="00021C54"/>
          <w:tbl>
            <w:tblPr>
              <w:tblW w:w="0" w:type="auto"/>
              <w:tblCellMar>
                <w:left w:w="0" w:type="dxa"/>
                <w:right w:w="0" w:type="dxa"/>
              </w:tblCellMar>
              <w:tblLook w:val="0000"/>
            </w:tblPr>
            <w:tblGrid>
              <w:gridCol w:w="11124"/>
            </w:tblGrid>
            <w:tr w:rsidR="00C77FE3" w:rsidTr="00021C54">
              <w:trPr>
                <w:trHeight w:val="289"/>
              </w:trPr>
              <w:tc>
                <w:tcPr>
                  <w:tcW w:w="11124" w:type="dxa"/>
                  <w:tcBorders>
                    <w:top w:val="nil"/>
                    <w:left w:val="nil"/>
                    <w:bottom w:val="nil"/>
                    <w:right w:val="nil"/>
                  </w:tcBorders>
                  <w:tcMar>
                    <w:top w:w="39" w:type="dxa"/>
                    <w:left w:w="39" w:type="dxa"/>
                    <w:bottom w:w="39" w:type="dxa"/>
                    <w:right w:w="39" w:type="dxa"/>
                  </w:tcMar>
                </w:tcPr>
                <w:p w:rsidR="00C77FE3" w:rsidRDefault="006D5E61">
                  <w:pPr>
                    <w:spacing w:after="0" w:line="240" w:lineRule="auto"/>
                    <w:jc w:val="center"/>
                  </w:pPr>
                  <w:r>
                    <w:rPr>
                      <w:b/>
                      <w:color w:val="000000"/>
                      <w:sz w:val="28"/>
                    </w:rPr>
                    <w:t>KIRMIZI KARTLAR</w:t>
                  </w:r>
                </w:p>
              </w:tc>
            </w:tr>
          </w:tbl>
          <w:p w:rsidR="00C77FE3" w:rsidRDefault="00C77FE3">
            <w:pPr>
              <w:spacing w:after="0" w:line="240" w:lineRule="auto"/>
            </w:pPr>
          </w:p>
        </w:tc>
        <w:tc>
          <w:tcPr>
            <w:tcW w:w="180" w:type="dxa"/>
          </w:tcPr>
          <w:p w:rsidR="00C77FE3" w:rsidRDefault="00C77FE3">
            <w:pPr>
              <w:pStyle w:val="EmptyCellLayoutStyle"/>
              <w:spacing w:after="0" w:line="240" w:lineRule="auto"/>
            </w:pPr>
          </w:p>
        </w:tc>
      </w:tr>
      <w:tr w:rsidR="00C77FE3">
        <w:trPr>
          <w:trHeight w:val="60"/>
        </w:trPr>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164" w:type="dxa"/>
          </w:tcPr>
          <w:p w:rsidR="00C77FE3" w:rsidRDefault="00C77FE3">
            <w:pPr>
              <w:pStyle w:val="EmptyCellLayoutStyle"/>
              <w:spacing w:after="0" w:line="240" w:lineRule="auto"/>
            </w:pPr>
          </w:p>
        </w:tc>
        <w:tc>
          <w:tcPr>
            <w:tcW w:w="1132" w:type="dxa"/>
          </w:tcPr>
          <w:p w:rsidR="00C77FE3" w:rsidRDefault="00C77FE3">
            <w:pPr>
              <w:pStyle w:val="EmptyCellLayoutStyle"/>
              <w:spacing w:after="0" w:line="240" w:lineRule="auto"/>
            </w:pPr>
          </w:p>
        </w:tc>
        <w:tc>
          <w:tcPr>
            <w:tcW w:w="39" w:type="dxa"/>
          </w:tcPr>
          <w:p w:rsidR="00C77FE3" w:rsidRDefault="00C77FE3">
            <w:pPr>
              <w:pStyle w:val="EmptyCellLayoutStyle"/>
              <w:spacing w:after="0" w:line="240" w:lineRule="auto"/>
            </w:pPr>
          </w:p>
        </w:tc>
        <w:tc>
          <w:tcPr>
            <w:tcW w:w="363" w:type="dxa"/>
          </w:tcPr>
          <w:p w:rsidR="00C77FE3" w:rsidRDefault="00C77FE3">
            <w:pPr>
              <w:pStyle w:val="EmptyCellLayoutStyle"/>
              <w:spacing w:after="0" w:line="240" w:lineRule="auto"/>
            </w:pPr>
          </w:p>
        </w:tc>
        <w:tc>
          <w:tcPr>
            <w:tcW w:w="1054" w:type="dxa"/>
          </w:tcPr>
          <w:p w:rsidR="00C77FE3" w:rsidRDefault="00C77FE3">
            <w:pPr>
              <w:pStyle w:val="EmptyCellLayoutStyle"/>
              <w:spacing w:after="0" w:line="240" w:lineRule="auto"/>
            </w:pPr>
          </w:p>
        </w:tc>
        <w:tc>
          <w:tcPr>
            <w:tcW w:w="4403" w:type="dxa"/>
          </w:tcPr>
          <w:p w:rsidR="00C77FE3" w:rsidRDefault="00C77FE3">
            <w:pPr>
              <w:pStyle w:val="EmptyCellLayoutStyle"/>
              <w:spacing w:after="0" w:line="240" w:lineRule="auto"/>
            </w:pPr>
          </w:p>
        </w:tc>
        <w:tc>
          <w:tcPr>
            <w:tcW w:w="2328" w:type="dxa"/>
          </w:tcPr>
          <w:p w:rsidR="00C77FE3" w:rsidRDefault="00C77FE3">
            <w:pPr>
              <w:pStyle w:val="EmptyCellLayoutStyle"/>
              <w:spacing w:after="0" w:line="240" w:lineRule="auto"/>
            </w:pPr>
          </w:p>
        </w:tc>
        <w:tc>
          <w:tcPr>
            <w:tcW w:w="35" w:type="dxa"/>
          </w:tcPr>
          <w:p w:rsidR="00C77FE3" w:rsidRDefault="00C77FE3">
            <w:pPr>
              <w:pStyle w:val="EmptyCellLayoutStyle"/>
              <w:spacing w:after="0" w:line="240" w:lineRule="auto"/>
            </w:pPr>
          </w:p>
        </w:tc>
        <w:tc>
          <w:tcPr>
            <w:tcW w:w="972" w:type="dxa"/>
          </w:tcPr>
          <w:p w:rsidR="00C77FE3" w:rsidRDefault="00C77FE3">
            <w:pPr>
              <w:pStyle w:val="EmptyCellLayoutStyle"/>
              <w:spacing w:after="0" w:line="240" w:lineRule="auto"/>
            </w:pPr>
          </w:p>
        </w:tc>
        <w:tc>
          <w:tcPr>
            <w:tcW w:w="409" w:type="dxa"/>
          </w:tcPr>
          <w:p w:rsidR="00C77FE3" w:rsidRDefault="00C77FE3">
            <w:pPr>
              <w:pStyle w:val="EmptyCellLayoutStyle"/>
              <w:spacing w:after="0" w:line="240" w:lineRule="auto"/>
            </w:pPr>
          </w:p>
        </w:tc>
        <w:tc>
          <w:tcPr>
            <w:tcW w:w="242" w:type="dxa"/>
          </w:tcPr>
          <w:p w:rsidR="00C77FE3" w:rsidRDefault="00C77FE3">
            <w:pPr>
              <w:pStyle w:val="EmptyCellLayoutStyle"/>
              <w:spacing w:after="0" w:line="240" w:lineRule="auto"/>
            </w:pPr>
          </w:p>
        </w:tc>
        <w:tc>
          <w:tcPr>
            <w:tcW w:w="180" w:type="dxa"/>
          </w:tcPr>
          <w:p w:rsidR="00C77FE3" w:rsidRDefault="00C77FE3">
            <w:pPr>
              <w:pStyle w:val="EmptyCellLayoutStyle"/>
              <w:spacing w:after="0" w:line="240" w:lineRule="auto"/>
            </w:pPr>
          </w:p>
        </w:tc>
      </w:tr>
      <w:tr w:rsidR="00021C54" w:rsidTr="00021C54">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4"/>
              <w:gridCol w:w="1304"/>
              <w:gridCol w:w="2315"/>
              <w:gridCol w:w="1246"/>
              <w:gridCol w:w="2864"/>
              <w:gridCol w:w="876"/>
            </w:tblGrid>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rPr>
                    <w:t>Dis. Tal.</w:t>
                  </w: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rPr>
                    <w:t>OZANKÖY SK - GAÜ ÇETİNKAYA TSK</w:t>
                  </w:r>
                </w:p>
              </w:tc>
              <w:tc>
                <w:tcPr>
                  <w:tcW w:w="1305"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108452</w:t>
                  </w:r>
                </w:p>
              </w:tc>
              <w:tc>
                <w:tcPr>
                  <w:tcW w:w="231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M.DENİZ KİBAR</w:t>
                  </w:r>
                </w:p>
              </w:tc>
              <w:tc>
                <w:tcPr>
                  <w:tcW w:w="124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 xml:space="preserve">88/4 </w:t>
                  </w: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u w:val="single"/>
                    </w:rPr>
                    <w:t>U21 Bölgesel Lig Doğu Grubu</w:t>
                  </w:r>
                </w:p>
              </w:tc>
              <w:tc>
                <w:tcPr>
                  <w:tcW w:w="1305"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rPr>
                    <w:t>MARAŞ GSK - GÖRNEÇ KSK</w:t>
                  </w:r>
                </w:p>
              </w:tc>
              <w:tc>
                <w:tcPr>
                  <w:tcW w:w="1305"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C77FE3" w:rsidRDefault="00C77FE3">
                  <w:pPr>
                    <w:spacing w:after="0" w:line="240" w:lineRule="auto"/>
                  </w:pP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GÖRNEÇ KSK</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112731</w:t>
                  </w:r>
                </w:p>
              </w:tc>
              <w:tc>
                <w:tcPr>
                  <w:tcW w:w="231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MEMİŞ CAN REKLİTEFE</w:t>
                  </w:r>
                </w:p>
              </w:tc>
              <w:tc>
                <w:tcPr>
                  <w:tcW w:w="124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 xml:space="preserve">88/4 </w:t>
                  </w:r>
                </w:p>
              </w:tc>
            </w:tr>
          </w:tbl>
          <w:p w:rsidR="00C77FE3" w:rsidRDefault="00C77FE3">
            <w:pPr>
              <w:spacing w:after="0" w:line="240" w:lineRule="auto"/>
            </w:pPr>
          </w:p>
        </w:tc>
        <w:tc>
          <w:tcPr>
            <w:tcW w:w="242" w:type="dxa"/>
          </w:tcPr>
          <w:p w:rsidR="00C77FE3" w:rsidRDefault="00C77FE3">
            <w:pPr>
              <w:pStyle w:val="EmptyCellLayoutStyle"/>
              <w:spacing w:after="0" w:line="240" w:lineRule="auto"/>
            </w:pPr>
          </w:p>
        </w:tc>
        <w:tc>
          <w:tcPr>
            <w:tcW w:w="180" w:type="dxa"/>
          </w:tcPr>
          <w:p w:rsidR="00C77FE3" w:rsidRDefault="00C77FE3">
            <w:pPr>
              <w:pStyle w:val="EmptyCellLayoutStyle"/>
              <w:spacing w:after="0" w:line="240" w:lineRule="auto"/>
            </w:pPr>
          </w:p>
        </w:tc>
      </w:tr>
      <w:tr w:rsidR="00C77FE3">
        <w:trPr>
          <w:trHeight w:val="59"/>
        </w:trPr>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164" w:type="dxa"/>
          </w:tcPr>
          <w:p w:rsidR="00C77FE3" w:rsidRDefault="00C77FE3">
            <w:pPr>
              <w:pStyle w:val="EmptyCellLayoutStyle"/>
              <w:spacing w:after="0" w:line="240" w:lineRule="auto"/>
            </w:pPr>
          </w:p>
        </w:tc>
        <w:tc>
          <w:tcPr>
            <w:tcW w:w="1132" w:type="dxa"/>
          </w:tcPr>
          <w:p w:rsidR="00C77FE3" w:rsidRDefault="00C77FE3">
            <w:pPr>
              <w:pStyle w:val="EmptyCellLayoutStyle"/>
              <w:spacing w:after="0" w:line="240" w:lineRule="auto"/>
            </w:pPr>
          </w:p>
        </w:tc>
        <w:tc>
          <w:tcPr>
            <w:tcW w:w="39" w:type="dxa"/>
          </w:tcPr>
          <w:p w:rsidR="00C77FE3" w:rsidRDefault="00C77FE3">
            <w:pPr>
              <w:pStyle w:val="EmptyCellLayoutStyle"/>
              <w:spacing w:after="0" w:line="240" w:lineRule="auto"/>
            </w:pPr>
          </w:p>
        </w:tc>
        <w:tc>
          <w:tcPr>
            <w:tcW w:w="363" w:type="dxa"/>
          </w:tcPr>
          <w:p w:rsidR="00C77FE3" w:rsidRDefault="00C77FE3">
            <w:pPr>
              <w:pStyle w:val="EmptyCellLayoutStyle"/>
              <w:spacing w:after="0" w:line="240" w:lineRule="auto"/>
            </w:pPr>
          </w:p>
        </w:tc>
        <w:tc>
          <w:tcPr>
            <w:tcW w:w="1054" w:type="dxa"/>
          </w:tcPr>
          <w:p w:rsidR="00C77FE3" w:rsidRDefault="00C77FE3">
            <w:pPr>
              <w:pStyle w:val="EmptyCellLayoutStyle"/>
              <w:spacing w:after="0" w:line="240" w:lineRule="auto"/>
            </w:pPr>
          </w:p>
        </w:tc>
        <w:tc>
          <w:tcPr>
            <w:tcW w:w="4403" w:type="dxa"/>
          </w:tcPr>
          <w:p w:rsidR="00C77FE3" w:rsidRDefault="00C77FE3">
            <w:pPr>
              <w:pStyle w:val="EmptyCellLayoutStyle"/>
              <w:spacing w:after="0" w:line="240" w:lineRule="auto"/>
            </w:pPr>
          </w:p>
        </w:tc>
        <w:tc>
          <w:tcPr>
            <w:tcW w:w="2328" w:type="dxa"/>
          </w:tcPr>
          <w:p w:rsidR="00C77FE3" w:rsidRDefault="00C77FE3">
            <w:pPr>
              <w:pStyle w:val="EmptyCellLayoutStyle"/>
              <w:spacing w:after="0" w:line="240" w:lineRule="auto"/>
            </w:pPr>
          </w:p>
        </w:tc>
        <w:tc>
          <w:tcPr>
            <w:tcW w:w="35" w:type="dxa"/>
          </w:tcPr>
          <w:p w:rsidR="00C77FE3" w:rsidRDefault="00C77FE3">
            <w:pPr>
              <w:pStyle w:val="EmptyCellLayoutStyle"/>
              <w:spacing w:after="0" w:line="240" w:lineRule="auto"/>
            </w:pPr>
          </w:p>
        </w:tc>
        <w:tc>
          <w:tcPr>
            <w:tcW w:w="972" w:type="dxa"/>
          </w:tcPr>
          <w:p w:rsidR="00C77FE3" w:rsidRDefault="00C77FE3">
            <w:pPr>
              <w:pStyle w:val="EmptyCellLayoutStyle"/>
              <w:spacing w:after="0" w:line="240" w:lineRule="auto"/>
            </w:pPr>
          </w:p>
        </w:tc>
        <w:tc>
          <w:tcPr>
            <w:tcW w:w="409" w:type="dxa"/>
          </w:tcPr>
          <w:p w:rsidR="00C77FE3" w:rsidRDefault="00C77FE3">
            <w:pPr>
              <w:pStyle w:val="EmptyCellLayoutStyle"/>
              <w:spacing w:after="0" w:line="240" w:lineRule="auto"/>
            </w:pPr>
          </w:p>
        </w:tc>
        <w:tc>
          <w:tcPr>
            <w:tcW w:w="242" w:type="dxa"/>
          </w:tcPr>
          <w:p w:rsidR="00C77FE3" w:rsidRDefault="00C77FE3">
            <w:pPr>
              <w:pStyle w:val="EmptyCellLayoutStyle"/>
              <w:spacing w:after="0" w:line="240" w:lineRule="auto"/>
            </w:pPr>
          </w:p>
        </w:tc>
        <w:tc>
          <w:tcPr>
            <w:tcW w:w="180" w:type="dxa"/>
          </w:tcPr>
          <w:p w:rsidR="00C77FE3" w:rsidRDefault="00C77FE3">
            <w:pPr>
              <w:pStyle w:val="EmptyCellLayoutStyle"/>
              <w:spacing w:after="0" w:line="240" w:lineRule="auto"/>
            </w:pPr>
          </w:p>
        </w:tc>
      </w:tr>
      <w:tr w:rsidR="00021C54" w:rsidTr="00021C54">
        <w:trPr>
          <w:trHeight w:val="429"/>
        </w:trPr>
        <w:tc>
          <w:tcPr>
            <w:tcW w:w="0" w:type="dxa"/>
          </w:tcPr>
          <w:p w:rsidR="00C77FE3" w:rsidRDefault="00C77FE3">
            <w:pPr>
              <w:pStyle w:val="EmptyCellLayoutStyle"/>
              <w:spacing w:after="0" w:line="240" w:lineRule="auto"/>
            </w:pPr>
          </w:p>
        </w:tc>
        <w:tc>
          <w:tcPr>
            <w:tcW w:w="0" w:type="dxa"/>
            <w:gridSpan w:val="18"/>
          </w:tcPr>
          <w:p w:rsidR="00021C54" w:rsidRDefault="00021C54"/>
          <w:p w:rsidR="00021C54" w:rsidRDefault="00021C54"/>
          <w:tbl>
            <w:tblPr>
              <w:tblW w:w="0" w:type="auto"/>
              <w:tblCellMar>
                <w:left w:w="0" w:type="dxa"/>
                <w:right w:w="0" w:type="dxa"/>
              </w:tblCellMar>
              <w:tblLook w:val="0000"/>
            </w:tblPr>
            <w:tblGrid>
              <w:gridCol w:w="11147"/>
            </w:tblGrid>
            <w:tr w:rsidR="00C77FE3">
              <w:trPr>
                <w:trHeight w:val="351"/>
              </w:trPr>
              <w:tc>
                <w:tcPr>
                  <w:tcW w:w="11147" w:type="dxa"/>
                  <w:tcBorders>
                    <w:top w:val="nil"/>
                    <w:left w:val="nil"/>
                    <w:bottom w:val="nil"/>
                    <w:right w:val="nil"/>
                  </w:tcBorders>
                  <w:tcMar>
                    <w:top w:w="39" w:type="dxa"/>
                    <w:left w:w="39" w:type="dxa"/>
                    <w:bottom w:w="39" w:type="dxa"/>
                    <w:right w:w="39" w:type="dxa"/>
                  </w:tcMar>
                </w:tcPr>
                <w:p w:rsidR="00C77FE3" w:rsidRDefault="006D5E61">
                  <w:pPr>
                    <w:spacing w:after="0" w:line="240" w:lineRule="auto"/>
                    <w:jc w:val="center"/>
                  </w:pPr>
                  <w:r>
                    <w:rPr>
                      <w:b/>
                      <w:color w:val="000000"/>
                      <w:sz w:val="28"/>
                    </w:rPr>
                    <w:t>YÖNETİCİ, ANTRENÖR VE KULÜP PERSONELİ CEZALARI</w:t>
                  </w:r>
                </w:p>
              </w:tc>
            </w:tr>
          </w:tbl>
          <w:p w:rsidR="00C77FE3" w:rsidRDefault="00C77FE3">
            <w:pPr>
              <w:spacing w:after="0" w:line="240" w:lineRule="auto"/>
            </w:pPr>
          </w:p>
        </w:tc>
        <w:tc>
          <w:tcPr>
            <w:tcW w:w="180" w:type="dxa"/>
          </w:tcPr>
          <w:p w:rsidR="00C77FE3" w:rsidRDefault="00C77FE3">
            <w:pPr>
              <w:pStyle w:val="EmptyCellLayoutStyle"/>
              <w:spacing w:after="0" w:line="240" w:lineRule="auto"/>
            </w:pPr>
          </w:p>
        </w:tc>
      </w:tr>
      <w:tr w:rsidR="00C77FE3">
        <w:trPr>
          <w:trHeight w:val="100"/>
        </w:trPr>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164" w:type="dxa"/>
          </w:tcPr>
          <w:p w:rsidR="00C77FE3" w:rsidRDefault="00C77FE3">
            <w:pPr>
              <w:pStyle w:val="EmptyCellLayoutStyle"/>
              <w:spacing w:after="0" w:line="240" w:lineRule="auto"/>
            </w:pPr>
          </w:p>
        </w:tc>
        <w:tc>
          <w:tcPr>
            <w:tcW w:w="1132" w:type="dxa"/>
          </w:tcPr>
          <w:p w:rsidR="00C77FE3" w:rsidRDefault="00C77FE3">
            <w:pPr>
              <w:pStyle w:val="EmptyCellLayoutStyle"/>
              <w:spacing w:after="0" w:line="240" w:lineRule="auto"/>
            </w:pPr>
          </w:p>
        </w:tc>
        <w:tc>
          <w:tcPr>
            <w:tcW w:w="39" w:type="dxa"/>
          </w:tcPr>
          <w:p w:rsidR="00C77FE3" w:rsidRDefault="00C77FE3">
            <w:pPr>
              <w:pStyle w:val="EmptyCellLayoutStyle"/>
              <w:spacing w:after="0" w:line="240" w:lineRule="auto"/>
            </w:pPr>
          </w:p>
        </w:tc>
        <w:tc>
          <w:tcPr>
            <w:tcW w:w="363" w:type="dxa"/>
          </w:tcPr>
          <w:p w:rsidR="00C77FE3" w:rsidRDefault="00C77FE3">
            <w:pPr>
              <w:pStyle w:val="EmptyCellLayoutStyle"/>
              <w:spacing w:after="0" w:line="240" w:lineRule="auto"/>
            </w:pPr>
          </w:p>
        </w:tc>
        <w:tc>
          <w:tcPr>
            <w:tcW w:w="1054" w:type="dxa"/>
          </w:tcPr>
          <w:p w:rsidR="00C77FE3" w:rsidRDefault="00C77FE3">
            <w:pPr>
              <w:pStyle w:val="EmptyCellLayoutStyle"/>
              <w:spacing w:after="0" w:line="240" w:lineRule="auto"/>
            </w:pPr>
          </w:p>
        </w:tc>
        <w:tc>
          <w:tcPr>
            <w:tcW w:w="4403" w:type="dxa"/>
          </w:tcPr>
          <w:p w:rsidR="00C77FE3" w:rsidRDefault="00C77FE3">
            <w:pPr>
              <w:pStyle w:val="EmptyCellLayoutStyle"/>
              <w:spacing w:after="0" w:line="240" w:lineRule="auto"/>
            </w:pPr>
          </w:p>
        </w:tc>
        <w:tc>
          <w:tcPr>
            <w:tcW w:w="2328" w:type="dxa"/>
          </w:tcPr>
          <w:p w:rsidR="00C77FE3" w:rsidRDefault="00C77FE3">
            <w:pPr>
              <w:pStyle w:val="EmptyCellLayoutStyle"/>
              <w:spacing w:after="0" w:line="240" w:lineRule="auto"/>
            </w:pPr>
          </w:p>
        </w:tc>
        <w:tc>
          <w:tcPr>
            <w:tcW w:w="35" w:type="dxa"/>
          </w:tcPr>
          <w:p w:rsidR="00C77FE3" w:rsidRDefault="00C77FE3">
            <w:pPr>
              <w:pStyle w:val="EmptyCellLayoutStyle"/>
              <w:spacing w:after="0" w:line="240" w:lineRule="auto"/>
            </w:pPr>
          </w:p>
        </w:tc>
        <w:tc>
          <w:tcPr>
            <w:tcW w:w="972" w:type="dxa"/>
          </w:tcPr>
          <w:p w:rsidR="00C77FE3" w:rsidRDefault="00C77FE3">
            <w:pPr>
              <w:pStyle w:val="EmptyCellLayoutStyle"/>
              <w:spacing w:after="0" w:line="240" w:lineRule="auto"/>
            </w:pPr>
          </w:p>
        </w:tc>
        <w:tc>
          <w:tcPr>
            <w:tcW w:w="409" w:type="dxa"/>
          </w:tcPr>
          <w:p w:rsidR="00C77FE3" w:rsidRDefault="00C77FE3">
            <w:pPr>
              <w:pStyle w:val="EmptyCellLayoutStyle"/>
              <w:spacing w:after="0" w:line="240" w:lineRule="auto"/>
            </w:pPr>
          </w:p>
        </w:tc>
        <w:tc>
          <w:tcPr>
            <w:tcW w:w="242" w:type="dxa"/>
          </w:tcPr>
          <w:p w:rsidR="00C77FE3" w:rsidRDefault="00C77FE3">
            <w:pPr>
              <w:pStyle w:val="EmptyCellLayoutStyle"/>
              <w:spacing w:after="0" w:line="240" w:lineRule="auto"/>
            </w:pPr>
          </w:p>
        </w:tc>
        <w:tc>
          <w:tcPr>
            <w:tcW w:w="180" w:type="dxa"/>
          </w:tcPr>
          <w:p w:rsidR="00C77FE3" w:rsidRDefault="00C77FE3">
            <w:pPr>
              <w:pStyle w:val="EmptyCellLayoutStyle"/>
              <w:spacing w:after="0" w:line="240" w:lineRule="auto"/>
            </w:pPr>
          </w:p>
        </w:tc>
      </w:tr>
      <w:tr w:rsidR="00021C54" w:rsidTr="00021C54">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gridSpan w:val="16"/>
          </w:tcPr>
          <w:tbl>
            <w:tblPr>
              <w:tblW w:w="0" w:type="auto"/>
              <w:tblBorders>
                <w:top w:val="nil"/>
                <w:left w:val="nil"/>
                <w:bottom w:val="nil"/>
                <w:right w:val="nil"/>
              </w:tblBorders>
              <w:tblCellMar>
                <w:left w:w="0" w:type="dxa"/>
                <w:right w:w="0" w:type="dxa"/>
              </w:tblCellMar>
              <w:tblLook w:val="0000"/>
            </w:tblPr>
            <w:tblGrid>
              <w:gridCol w:w="2287"/>
              <w:gridCol w:w="1305"/>
              <w:gridCol w:w="2317"/>
              <w:gridCol w:w="1247"/>
              <w:gridCol w:w="2868"/>
              <w:gridCol w:w="877"/>
            </w:tblGrid>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rPr>
                    <w:t>Dis. Tal.</w:t>
                  </w: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rPr>
                    <w:t>YENİCAMİ AK MAĞUSA TÜRK GÜCÜ</w:t>
                  </w:r>
                </w:p>
              </w:tc>
              <w:tc>
                <w:tcPr>
                  <w:tcW w:w="1305"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3423</w:t>
                  </w:r>
                </w:p>
              </w:tc>
              <w:tc>
                <w:tcPr>
                  <w:tcW w:w="231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MURAT KÜRŞAT KARAKUŞ</w:t>
                  </w:r>
                </w:p>
              </w:tc>
              <w:tc>
                <w:tcPr>
                  <w:tcW w:w="124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 xml:space="preserve"> Yöneticilerin İtiraz Ve Teknik Alan İhlali</w:t>
                  </w:r>
                </w:p>
              </w:tc>
              <w:tc>
                <w:tcPr>
                  <w:tcW w:w="87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 xml:space="preserve">35/1(ç) </w:t>
                  </w: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rPr>
                    <w:t>CİHANGİR GSK TÜRK OCAĞI LİMASOL</w:t>
                  </w:r>
                </w:p>
              </w:tc>
              <w:tc>
                <w:tcPr>
                  <w:tcW w:w="1305"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2910</w:t>
                  </w:r>
                </w:p>
              </w:tc>
              <w:tc>
                <w:tcPr>
                  <w:tcW w:w="231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BAYRAM DAĞGÜL</w:t>
                  </w:r>
                </w:p>
              </w:tc>
              <w:tc>
                <w:tcPr>
                  <w:tcW w:w="124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 xml:space="preserve">35/1(ç) </w:t>
                  </w: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u w:val="single"/>
                    </w:rPr>
                    <w:t xml:space="preserve">U21 Bölgesel Lig Batı Grubu </w:t>
                  </w:r>
                </w:p>
              </w:tc>
              <w:tc>
                <w:tcPr>
                  <w:tcW w:w="1305"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rPr>
                    <w:t>GÖÇMENKÖY İYSK LAPTA TBSK</w:t>
                  </w:r>
                </w:p>
              </w:tc>
              <w:tc>
                <w:tcPr>
                  <w:tcW w:w="1305"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3470</w:t>
                  </w:r>
                </w:p>
              </w:tc>
              <w:tc>
                <w:tcPr>
                  <w:tcW w:w="231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KORAY OZANSOY</w:t>
                  </w:r>
                </w:p>
              </w:tc>
              <w:tc>
                <w:tcPr>
                  <w:tcW w:w="124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Spor Ahlakına ve sportmenliğe aykırı söz veya davranış</w:t>
                  </w:r>
                </w:p>
              </w:tc>
              <w:tc>
                <w:tcPr>
                  <w:tcW w:w="877" w:type="dxa"/>
                  <w:tcBorders>
                    <w:top w:val="nil"/>
                    <w:left w:val="nil"/>
                    <w:bottom w:val="nil"/>
                    <w:right w:val="nil"/>
                  </w:tcBorders>
                  <w:tcMar>
                    <w:top w:w="39" w:type="dxa"/>
                    <w:left w:w="39" w:type="dxa"/>
                    <w:bottom w:w="39" w:type="dxa"/>
                    <w:right w:w="39" w:type="dxa"/>
                  </w:tcMar>
                </w:tcPr>
                <w:p w:rsidR="00C77FE3" w:rsidRDefault="006D5E61" w:rsidP="006D5E61">
                  <w:pPr>
                    <w:spacing w:after="0" w:line="240" w:lineRule="auto"/>
                  </w:pPr>
                  <w:r>
                    <w:rPr>
                      <w:color w:val="000000"/>
                    </w:rPr>
                    <w:t xml:space="preserve">35/1(b)  </w:t>
                  </w: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rPr>
                    <w:t>GÖNYELİ SK HAMİTKÖY ŞHSK</w:t>
                  </w:r>
                </w:p>
              </w:tc>
              <w:tc>
                <w:tcPr>
                  <w:tcW w:w="1305"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C77FE3" w:rsidRDefault="00C77FE3">
                  <w:pPr>
                    <w:spacing w:after="0" w:line="240" w:lineRule="auto"/>
                  </w:pPr>
                </w:p>
              </w:tc>
            </w:tr>
            <w:tr w:rsidR="00C77FE3">
              <w:trPr>
                <w:trHeight w:val="262"/>
              </w:trPr>
              <w:tc>
                <w:tcPr>
                  <w:tcW w:w="228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GÖNYELİ SK</w:t>
                  </w:r>
                </w:p>
              </w:tc>
              <w:tc>
                <w:tcPr>
                  <w:tcW w:w="1305"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1125</w:t>
                  </w:r>
                </w:p>
              </w:tc>
              <w:tc>
                <w:tcPr>
                  <w:tcW w:w="231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 xml:space="preserve">MEHMET  ÖKSÜZOĞLU </w:t>
                  </w:r>
                </w:p>
              </w:tc>
              <w:tc>
                <w:tcPr>
                  <w:tcW w:w="124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 xml:space="preserve">35/1(ç) </w:t>
                  </w:r>
                </w:p>
              </w:tc>
            </w:tr>
          </w:tbl>
          <w:p w:rsidR="00C77FE3" w:rsidRDefault="00C77FE3">
            <w:pPr>
              <w:spacing w:after="0" w:line="240" w:lineRule="auto"/>
            </w:pPr>
          </w:p>
        </w:tc>
        <w:tc>
          <w:tcPr>
            <w:tcW w:w="242" w:type="dxa"/>
          </w:tcPr>
          <w:p w:rsidR="00C77FE3" w:rsidRDefault="00C77FE3">
            <w:pPr>
              <w:pStyle w:val="EmptyCellLayoutStyle"/>
              <w:spacing w:after="0" w:line="240" w:lineRule="auto"/>
            </w:pPr>
          </w:p>
        </w:tc>
        <w:tc>
          <w:tcPr>
            <w:tcW w:w="180" w:type="dxa"/>
          </w:tcPr>
          <w:p w:rsidR="00C77FE3" w:rsidRDefault="00C77FE3">
            <w:pPr>
              <w:pStyle w:val="EmptyCellLayoutStyle"/>
              <w:spacing w:after="0" w:line="240" w:lineRule="auto"/>
            </w:pPr>
          </w:p>
        </w:tc>
      </w:tr>
      <w:tr w:rsidR="00C77FE3">
        <w:trPr>
          <w:trHeight w:val="114"/>
        </w:trPr>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164" w:type="dxa"/>
          </w:tcPr>
          <w:p w:rsidR="00C77FE3" w:rsidRDefault="00C77FE3">
            <w:pPr>
              <w:pStyle w:val="EmptyCellLayoutStyle"/>
              <w:spacing w:after="0" w:line="240" w:lineRule="auto"/>
            </w:pPr>
          </w:p>
        </w:tc>
        <w:tc>
          <w:tcPr>
            <w:tcW w:w="1132" w:type="dxa"/>
          </w:tcPr>
          <w:p w:rsidR="00C77FE3" w:rsidRDefault="00C77FE3">
            <w:pPr>
              <w:pStyle w:val="EmptyCellLayoutStyle"/>
              <w:spacing w:after="0" w:line="240" w:lineRule="auto"/>
            </w:pPr>
          </w:p>
        </w:tc>
        <w:tc>
          <w:tcPr>
            <w:tcW w:w="39" w:type="dxa"/>
          </w:tcPr>
          <w:p w:rsidR="00C77FE3" w:rsidRDefault="00C77FE3">
            <w:pPr>
              <w:pStyle w:val="EmptyCellLayoutStyle"/>
              <w:spacing w:after="0" w:line="240" w:lineRule="auto"/>
            </w:pPr>
          </w:p>
        </w:tc>
        <w:tc>
          <w:tcPr>
            <w:tcW w:w="363" w:type="dxa"/>
          </w:tcPr>
          <w:p w:rsidR="00C77FE3" w:rsidRDefault="00C77FE3">
            <w:pPr>
              <w:pStyle w:val="EmptyCellLayoutStyle"/>
              <w:spacing w:after="0" w:line="240" w:lineRule="auto"/>
            </w:pPr>
          </w:p>
        </w:tc>
        <w:tc>
          <w:tcPr>
            <w:tcW w:w="1054" w:type="dxa"/>
          </w:tcPr>
          <w:p w:rsidR="00C77FE3" w:rsidRDefault="00C77FE3">
            <w:pPr>
              <w:pStyle w:val="EmptyCellLayoutStyle"/>
              <w:spacing w:after="0" w:line="240" w:lineRule="auto"/>
            </w:pPr>
          </w:p>
        </w:tc>
        <w:tc>
          <w:tcPr>
            <w:tcW w:w="4403" w:type="dxa"/>
          </w:tcPr>
          <w:p w:rsidR="00C77FE3" w:rsidRDefault="00C77FE3">
            <w:pPr>
              <w:pStyle w:val="EmptyCellLayoutStyle"/>
              <w:spacing w:after="0" w:line="240" w:lineRule="auto"/>
            </w:pPr>
          </w:p>
        </w:tc>
        <w:tc>
          <w:tcPr>
            <w:tcW w:w="2328" w:type="dxa"/>
          </w:tcPr>
          <w:p w:rsidR="00C77FE3" w:rsidRDefault="00C77FE3">
            <w:pPr>
              <w:pStyle w:val="EmptyCellLayoutStyle"/>
              <w:spacing w:after="0" w:line="240" w:lineRule="auto"/>
            </w:pPr>
          </w:p>
        </w:tc>
        <w:tc>
          <w:tcPr>
            <w:tcW w:w="35" w:type="dxa"/>
          </w:tcPr>
          <w:p w:rsidR="00C77FE3" w:rsidRDefault="00C77FE3">
            <w:pPr>
              <w:pStyle w:val="EmptyCellLayoutStyle"/>
              <w:spacing w:after="0" w:line="240" w:lineRule="auto"/>
            </w:pPr>
          </w:p>
        </w:tc>
        <w:tc>
          <w:tcPr>
            <w:tcW w:w="972" w:type="dxa"/>
          </w:tcPr>
          <w:p w:rsidR="00C77FE3" w:rsidRDefault="00C77FE3">
            <w:pPr>
              <w:pStyle w:val="EmptyCellLayoutStyle"/>
              <w:spacing w:after="0" w:line="240" w:lineRule="auto"/>
            </w:pPr>
          </w:p>
        </w:tc>
        <w:tc>
          <w:tcPr>
            <w:tcW w:w="409" w:type="dxa"/>
          </w:tcPr>
          <w:p w:rsidR="00C77FE3" w:rsidRDefault="00C77FE3">
            <w:pPr>
              <w:pStyle w:val="EmptyCellLayoutStyle"/>
              <w:spacing w:after="0" w:line="240" w:lineRule="auto"/>
            </w:pPr>
          </w:p>
        </w:tc>
        <w:tc>
          <w:tcPr>
            <w:tcW w:w="242" w:type="dxa"/>
          </w:tcPr>
          <w:p w:rsidR="00C77FE3" w:rsidRDefault="00C77FE3">
            <w:pPr>
              <w:pStyle w:val="EmptyCellLayoutStyle"/>
              <w:spacing w:after="0" w:line="240" w:lineRule="auto"/>
            </w:pPr>
          </w:p>
        </w:tc>
        <w:tc>
          <w:tcPr>
            <w:tcW w:w="180" w:type="dxa"/>
          </w:tcPr>
          <w:p w:rsidR="00C77FE3" w:rsidRDefault="00C77FE3">
            <w:pPr>
              <w:pStyle w:val="EmptyCellLayoutStyle"/>
              <w:spacing w:after="0" w:line="240" w:lineRule="auto"/>
            </w:pPr>
          </w:p>
        </w:tc>
      </w:tr>
      <w:tr w:rsidR="00021C54" w:rsidTr="00021C54">
        <w:trPr>
          <w:trHeight w:val="360"/>
        </w:trPr>
        <w:tc>
          <w:tcPr>
            <w:tcW w:w="0" w:type="dxa"/>
            <w:gridSpan w:val="19"/>
          </w:tcPr>
          <w:p w:rsidR="00021C54" w:rsidRDefault="00021C54"/>
          <w:p w:rsidR="00021C54" w:rsidRDefault="00021C54"/>
          <w:p w:rsidR="00021C54" w:rsidRDefault="00021C54"/>
          <w:p w:rsidR="00021C54" w:rsidRDefault="00021C54"/>
          <w:p w:rsidR="00021C54" w:rsidRDefault="00021C54"/>
          <w:p w:rsidR="00021C54" w:rsidRDefault="00021C54"/>
          <w:p w:rsidR="00021C54" w:rsidRDefault="00021C54"/>
          <w:p w:rsidR="00021C54" w:rsidRDefault="00021C54"/>
          <w:tbl>
            <w:tblPr>
              <w:tblW w:w="0" w:type="auto"/>
              <w:tblCellMar>
                <w:left w:w="0" w:type="dxa"/>
                <w:right w:w="0" w:type="dxa"/>
              </w:tblCellMar>
              <w:tblLook w:val="0000"/>
            </w:tblPr>
            <w:tblGrid>
              <w:gridCol w:w="11147"/>
            </w:tblGrid>
            <w:tr w:rsidR="00C77FE3">
              <w:trPr>
                <w:trHeight w:val="282"/>
              </w:trPr>
              <w:tc>
                <w:tcPr>
                  <w:tcW w:w="11147" w:type="dxa"/>
                  <w:tcBorders>
                    <w:top w:val="nil"/>
                    <w:left w:val="nil"/>
                    <w:bottom w:val="nil"/>
                    <w:right w:val="nil"/>
                  </w:tcBorders>
                  <w:tcMar>
                    <w:top w:w="39" w:type="dxa"/>
                    <w:left w:w="39" w:type="dxa"/>
                    <w:bottom w:w="39" w:type="dxa"/>
                    <w:right w:w="39" w:type="dxa"/>
                  </w:tcMar>
                </w:tcPr>
                <w:p w:rsidR="00C77FE3" w:rsidRDefault="006D5E61">
                  <w:pPr>
                    <w:spacing w:after="0" w:line="240" w:lineRule="auto"/>
                    <w:jc w:val="center"/>
                  </w:pPr>
                  <w:r>
                    <w:rPr>
                      <w:b/>
                      <w:color w:val="000000"/>
                      <w:sz w:val="28"/>
                    </w:rPr>
                    <w:t>4 SARI KART NEDENİYLE 1 MAÇ CEZALI OLAN FUTBOLCULAR</w:t>
                  </w:r>
                </w:p>
              </w:tc>
            </w:tr>
          </w:tbl>
          <w:p w:rsidR="00C77FE3" w:rsidRDefault="00C77FE3">
            <w:pPr>
              <w:spacing w:after="0" w:line="240" w:lineRule="auto"/>
            </w:pPr>
          </w:p>
        </w:tc>
        <w:tc>
          <w:tcPr>
            <w:tcW w:w="180" w:type="dxa"/>
          </w:tcPr>
          <w:p w:rsidR="00C77FE3" w:rsidRDefault="00C77FE3">
            <w:pPr>
              <w:pStyle w:val="EmptyCellLayoutStyle"/>
              <w:spacing w:after="0" w:line="240" w:lineRule="auto"/>
            </w:pPr>
          </w:p>
        </w:tc>
      </w:tr>
      <w:tr w:rsidR="00C77FE3">
        <w:trPr>
          <w:trHeight w:val="80"/>
        </w:trPr>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164" w:type="dxa"/>
          </w:tcPr>
          <w:p w:rsidR="00C77FE3" w:rsidRDefault="00C77FE3">
            <w:pPr>
              <w:pStyle w:val="EmptyCellLayoutStyle"/>
              <w:spacing w:after="0" w:line="240" w:lineRule="auto"/>
            </w:pPr>
          </w:p>
        </w:tc>
        <w:tc>
          <w:tcPr>
            <w:tcW w:w="1132" w:type="dxa"/>
          </w:tcPr>
          <w:p w:rsidR="00C77FE3" w:rsidRDefault="00C77FE3">
            <w:pPr>
              <w:pStyle w:val="EmptyCellLayoutStyle"/>
              <w:spacing w:after="0" w:line="240" w:lineRule="auto"/>
            </w:pPr>
          </w:p>
        </w:tc>
        <w:tc>
          <w:tcPr>
            <w:tcW w:w="39" w:type="dxa"/>
          </w:tcPr>
          <w:p w:rsidR="00C77FE3" w:rsidRDefault="00C77FE3">
            <w:pPr>
              <w:pStyle w:val="EmptyCellLayoutStyle"/>
              <w:spacing w:after="0" w:line="240" w:lineRule="auto"/>
            </w:pPr>
          </w:p>
        </w:tc>
        <w:tc>
          <w:tcPr>
            <w:tcW w:w="363" w:type="dxa"/>
          </w:tcPr>
          <w:p w:rsidR="00C77FE3" w:rsidRDefault="00C77FE3">
            <w:pPr>
              <w:pStyle w:val="EmptyCellLayoutStyle"/>
              <w:spacing w:after="0" w:line="240" w:lineRule="auto"/>
            </w:pPr>
          </w:p>
        </w:tc>
        <w:tc>
          <w:tcPr>
            <w:tcW w:w="1054" w:type="dxa"/>
          </w:tcPr>
          <w:p w:rsidR="00C77FE3" w:rsidRDefault="00C77FE3">
            <w:pPr>
              <w:pStyle w:val="EmptyCellLayoutStyle"/>
              <w:spacing w:after="0" w:line="240" w:lineRule="auto"/>
            </w:pPr>
          </w:p>
        </w:tc>
        <w:tc>
          <w:tcPr>
            <w:tcW w:w="4403" w:type="dxa"/>
          </w:tcPr>
          <w:p w:rsidR="00C77FE3" w:rsidRDefault="00C77FE3">
            <w:pPr>
              <w:pStyle w:val="EmptyCellLayoutStyle"/>
              <w:spacing w:after="0" w:line="240" w:lineRule="auto"/>
            </w:pPr>
          </w:p>
        </w:tc>
        <w:tc>
          <w:tcPr>
            <w:tcW w:w="2328" w:type="dxa"/>
          </w:tcPr>
          <w:p w:rsidR="00C77FE3" w:rsidRDefault="00C77FE3">
            <w:pPr>
              <w:pStyle w:val="EmptyCellLayoutStyle"/>
              <w:spacing w:after="0" w:line="240" w:lineRule="auto"/>
            </w:pPr>
          </w:p>
        </w:tc>
        <w:tc>
          <w:tcPr>
            <w:tcW w:w="35" w:type="dxa"/>
          </w:tcPr>
          <w:p w:rsidR="00C77FE3" w:rsidRDefault="00C77FE3">
            <w:pPr>
              <w:pStyle w:val="EmptyCellLayoutStyle"/>
              <w:spacing w:after="0" w:line="240" w:lineRule="auto"/>
            </w:pPr>
          </w:p>
        </w:tc>
        <w:tc>
          <w:tcPr>
            <w:tcW w:w="972" w:type="dxa"/>
          </w:tcPr>
          <w:p w:rsidR="00C77FE3" w:rsidRDefault="00C77FE3">
            <w:pPr>
              <w:pStyle w:val="EmptyCellLayoutStyle"/>
              <w:spacing w:after="0" w:line="240" w:lineRule="auto"/>
            </w:pPr>
          </w:p>
        </w:tc>
        <w:tc>
          <w:tcPr>
            <w:tcW w:w="409" w:type="dxa"/>
          </w:tcPr>
          <w:p w:rsidR="00C77FE3" w:rsidRDefault="00C77FE3">
            <w:pPr>
              <w:pStyle w:val="EmptyCellLayoutStyle"/>
              <w:spacing w:after="0" w:line="240" w:lineRule="auto"/>
            </w:pPr>
          </w:p>
        </w:tc>
        <w:tc>
          <w:tcPr>
            <w:tcW w:w="242" w:type="dxa"/>
          </w:tcPr>
          <w:p w:rsidR="00C77FE3" w:rsidRDefault="00C77FE3">
            <w:pPr>
              <w:pStyle w:val="EmptyCellLayoutStyle"/>
              <w:spacing w:after="0" w:line="240" w:lineRule="auto"/>
            </w:pPr>
          </w:p>
        </w:tc>
        <w:tc>
          <w:tcPr>
            <w:tcW w:w="180" w:type="dxa"/>
          </w:tcPr>
          <w:p w:rsidR="00C77FE3" w:rsidRDefault="00C77FE3">
            <w:pPr>
              <w:pStyle w:val="EmptyCellLayoutStyle"/>
              <w:spacing w:after="0" w:line="240" w:lineRule="auto"/>
            </w:pPr>
          </w:p>
        </w:tc>
      </w:tr>
      <w:tr w:rsidR="00021C54" w:rsidTr="00021C54">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164" w:type="dxa"/>
          </w:tcPr>
          <w:p w:rsidR="00C77FE3" w:rsidRDefault="00C77FE3">
            <w:pPr>
              <w:pStyle w:val="EmptyCellLayoutStyle"/>
              <w:spacing w:after="0" w:line="240" w:lineRule="auto"/>
            </w:pPr>
          </w:p>
        </w:tc>
        <w:tc>
          <w:tcPr>
            <w:tcW w:w="1132" w:type="dxa"/>
          </w:tcPr>
          <w:p w:rsidR="00C77FE3" w:rsidRDefault="00C77FE3">
            <w:pPr>
              <w:pStyle w:val="EmptyCellLayoutStyle"/>
              <w:spacing w:after="0" w:line="240" w:lineRule="auto"/>
            </w:pPr>
          </w:p>
        </w:tc>
        <w:tc>
          <w:tcPr>
            <w:tcW w:w="39" w:type="dxa"/>
          </w:tcPr>
          <w:p w:rsidR="00C77FE3" w:rsidRDefault="00C77FE3">
            <w:pPr>
              <w:pStyle w:val="EmptyCellLayoutStyle"/>
              <w:spacing w:after="0" w:line="240" w:lineRule="auto"/>
            </w:pPr>
          </w:p>
        </w:tc>
        <w:tc>
          <w:tcPr>
            <w:tcW w:w="363" w:type="dxa"/>
          </w:tcPr>
          <w:p w:rsidR="00C77FE3" w:rsidRDefault="00C77FE3">
            <w:pPr>
              <w:pStyle w:val="EmptyCellLayoutStyle"/>
              <w:spacing w:after="0" w:line="240" w:lineRule="auto"/>
            </w:pPr>
          </w:p>
        </w:tc>
        <w:tc>
          <w:tcPr>
            <w:tcW w:w="1054" w:type="dxa"/>
            <w:gridSpan w:val="4"/>
          </w:tcPr>
          <w:tbl>
            <w:tblPr>
              <w:tblW w:w="0" w:type="auto"/>
              <w:tblBorders>
                <w:top w:val="nil"/>
                <w:left w:val="nil"/>
                <w:bottom w:val="nil"/>
                <w:right w:val="nil"/>
              </w:tblBorders>
              <w:tblCellMar>
                <w:left w:w="0" w:type="dxa"/>
                <w:right w:w="0" w:type="dxa"/>
              </w:tblCellMar>
              <w:tblLook w:val="0000"/>
            </w:tblPr>
            <w:tblGrid>
              <w:gridCol w:w="2594"/>
              <w:gridCol w:w="2600"/>
              <w:gridCol w:w="2599"/>
            </w:tblGrid>
            <w:tr w:rsidR="00C77FE3">
              <w:trPr>
                <w:trHeight w:val="262"/>
              </w:trPr>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rPr>
                    <w:t>Lisans No</w:t>
                  </w:r>
                </w:p>
              </w:tc>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rPr>
                    <w:t>Adı - Soyadı</w:t>
                  </w:r>
                </w:p>
              </w:tc>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rPr>
                    <w:t>Kulübü</w:t>
                  </w:r>
                </w:p>
              </w:tc>
            </w:tr>
            <w:tr w:rsidR="00C77FE3">
              <w:trPr>
                <w:trHeight w:val="262"/>
              </w:trPr>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100297</w:t>
                  </w:r>
                </w:p>
              </w:tc>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RAMADAN AĞDAÇ</w:t>
                  </w:r>
                </w:p>
              </w:tc>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YENİ BOĞAZİÇİ DSK</w:t>
                  </w:r>
                </w:p>
              </w:tc>
            </w:tr>
            <w:tr w:rsidR="00C77FE3">
              <w:trPr>
                <w:trHeight w:val="262"/>
              </w:trPr>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101389</w:t>
                  </w:r>
                </w:p>
              </w:tc>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ÖMER ALBAYRAK</w:t>
                  </w:r>
                </w:p>
              </w:tc>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L. GENÇLER BİRLİĞİ SK</w:t>
                  </w:r>
                </w:p>
              </w:tc>
            </w:tr>
            <w:tr w:rsidR="00C77FE3">
              <w:trPr>
                <w:trHeight w:val="262"/>
              </w:trPr>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101811</w:t>
                  </w:r>
                </w:p>
              </w:tc>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REMZİ DALGIÇ</w:t>
                  </w:r>
                </w:p>
              </w:tc>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BİNATLI YSK</w:t>
                  </w:r>
                </w:p>
              </w:tc>
            </w:tr>
            <w:tr w:rsidR="00C77FE3">
              <w:trPr>
                <w:trHeight w:val="262"/>
              </w:trPr>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102966</w:t>
                  </w:r>
                </w:p>
              </w:tc>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TALAT DAĞER</w:t>
                  </w:r>
                </w:p>
              </w:tc>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GÖNYELİ SK</w:t>
                  </w:r>
                </w:p>
              </w:tc>
            </w:tr>
            <w:tr w:rsidR="00C77FE3">
              <w:trPr>
                <w:trHeight w:val="262"/>
              </w:trPr>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103685</w:t>
                  </w:r>
                </w:p>
              </w:tc>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İSMAİL UÇAR</w:t>
                  </w:r>
                </w:p>
              </w:tc>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ESENTEPE KKSK</w:t>
                  </w:r>
                </w:p>
              </w:tc>
            </w:tr>
            <w:tr w:rsidR="00C77FE3">
              <w:trPr>
                <w:trHeight w:val="262"/>
              </w:trPr>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104807</w:t>
                  </w:r>
                </w:p>
              </w:tc>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HASAN YANAROĞLU</w:t>
                  </w:r>
                </w:p>
              </w:tc>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OZANKÖY SK</w:t>
                  </w:r>
                </w:p>
              </w:tc>
            </w:tr>
            <w:tr w:rsidR="00C77FE3">
              <w:trPr>
                <w:trHeight w:val="262"/>
              </w:trPr>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105217</w:t>
                  </w:r>
                </w:p>
              </w:tc>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MUSTAFA TEKPINAR</w:t>
                  </w:r>
                </w:p>
              </w:tc>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BAF ÜLKÜ YURDU</w:t>
                  </w:r>
                </w:p>
              </w:tc>
            </w:tr>
            <w:tr w:rsidR="00C77FE3">
              <w:trPr>
                <w:trHeight w:val="262"/>
              </w:trPr>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105710</w:t>
                  </w:r>
                </w:p>
              </w:tc>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SALİH KAPLAN</w:t>
                  </w:r>
                </w:p>
              </w:tc>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AKOVA VUDA T.Ç.B.</w:t>
                  </w:r>
                </w:p>
              </w:tc>
            </w:tr>
            <w:tr w:rsidR="00C77FE3">
              <w:trPr>
                <w:trHeight w:val="262"/>
              </w:trPr>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106294</w:t>
                  </w:r>
                </w:p>
              </w:tc>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AHMET ARITAŞ</w:t>
                  </w:r>
                </w:p>
              </w:tc>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MORMENEKŞE GB</w:t>
                  </w:r>
                </w:p>
              </w:tc>
            </w:tr>
            <w:tr w:rsidR="00C77FE3">
              <w:trPr>
                <w:trHeight w:val="262"/>
              </w:trPr>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106814</w:t>
                  </w:r>
                </w:p>
              </w:tc>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UMUT ÖZKAN</w:t>
                  </w:r>
                </w:p>
              </w:tc>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GÖÇMENKÖY İYSK</w:t>
                  </w:r>
                </w:p>
              </w:tc>
            </w:tr>
            <w:tr w:rsidR="00C77FE3">
              <w:trPr>
                <w:trHeight w:val="262"/>
              </w:trPr>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107050</w:t>
                  </w:r>
                </w:p>
              </w:tc>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RİFAT ALPAY İNCE</w:t>
                  </w:r>
                </w:p>
              </w:tc>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GÖRNEÇ KSK</w:t>
                  </w:r>
                </w:p>
              </w:tc>
            </w:tr>
            <w:tr w:rsidR="00C77FE3">
              <w:trPr>
                <w:trHeight w:val="262"/>
              </w:trPr>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107544</w:t>
                  </w:r>
                </w:p>
              </w:tc>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ERAY AKTEN</w:t>
                  </w:r>
                </w:p>
              </w:tc>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DUMLUPINAR TSK</w:t>
                  </w:r>
                </w:p>
              </w:tc>
            </w:tr>
            <w:tr w:rsidR="00C77FE3">
              <w:trPr>
                <w:trHeight w:val="262"/>
              </w:trPr>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108275</w:t>
                  </w:r>
                </w:p>
              </w:tc>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SERHAN AYDINEL</w:t>
                  </w:r>
                </w:p>
              </w:tc>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OZANKÖY SK</w:t>
                  </w:r>
                </w:p>
              </w:tc>
            </w:tr>
            <w:tr w:rsidR="00C77FE3">
              <w:trPr>
                <w:trHeight w:val="262"/>
              </w:trPr>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108773</w:t>
                  </w:r>
                </w:p>
              </w:tc>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MUSTAFA ÇELİK</w:t>
                  </w:r>
                </w:p>
              </w:tc>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DUMLUPINAR TSK</w:t>
                  </w:r>
                </w:p>
              </w:tc>
            </w:tr>
            <w:tr w:rsidR="00C77FE3">
              <w:trPr>
                <w:trHeight w:val="262"/>
              </w:trPr>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108922</w:t>
                  </w:r>
                </w:p>
              </w:tc>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BURAK SARIKAYA</w:t>
                  </w:r>
                </w:p>
              </w:tc>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BİNATLI YSK</w:t>
                  </w:r>
                </w:p>
              </w:tc>
            </w:tr>
            <w:tr w:rsidR="00C77FE3">
              <w:trPr>
                <w:trHeight w:val="262"/>
              </w:trPr>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109146</w:t>
                  </w:r>
                </w:p>
              </w:tc>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EREN KANDEMİR</w:t>
                  </w:r>
                </w:p>
              </w:tc>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MARAŞ GSK</w:t>
                  </w:r>
                </w:p>
              </w:tc>
            </w:tr>
            <w:tr w:rsidR="00C77FE3">
              <w:trPr>
                <w:trHeight w:val="262"/>
              </w:trPr>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109386</w:t>
                  </w:r>
                </w:p>
              </w:tc>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BERKE ZORBA</w:t>
                  </w:r>
                </w:p>
              </w:tc>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DUMLUPINAR TSK</w:t>
                  </w:r>
                </w:p>
              </w:tc>
            </w:tr>
            <w:tr w:rsidR="00C77FE3">
              <w:trPr>
                <w:trHeight w:val="262"/>
              </w:trPr>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110083</w:t>
                  </w:r>
                </w:p>
              </w:tc>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ZÜBEYİR ELMAZOĞLU</w:t>
                  </w:r>
                </w:p>
              </w:tc>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YENİ BOĞAZİÇİ DSK</w:t>
                  </w:r>
                </w:p>
              </w:tc>
            </w:tr>
            <w:tr w:rsidR="00C77FE3">
              <w:trPr>
                <w:trHeight w:val="262"/>
              </w:trPr>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110119</w:t>
                  </w:r>
                </w:p>
              </w:tc>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SEDAT YILDIRIM</w:t>
                  </w:r>
                </w:p>
              </w:tc>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LAPTA TBSK</w:t>
                  </w:r>
                </w:p>
              </w:tc>
            </w:tr>
            <w:tr w:rsidR="00C77FE3">
              <w:trPr>
                <w:trHeight w:val="262"/>
              </w:trPr>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110348</w:t>
                  </w:r>
                </w:p>
              </w:tc>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MEHMET BAYIR</w:t>
                  </w:r>
                </w:p>
              </w:tc>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MORMENEKŞE GB</w:t>
                  </w:r>
                </w:p>
              </w:tc>
            </w:tr>
            <w:tr w:rsidR="00C77FE3">
              <w:trPr>
                <w:trHeight w:val="262"/>
              </w:trPr>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110724</w:t>
                  </w:r>
                </w:p>
              </w:tc>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ÜNER HUMMALOĞLU</w:t>
                  </w:r>
                </w:p>
              </w:tc>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MESARYA SK</w:t>
                  </w:r>
                </w:p>
              </w:tc>
            </w:tr>
            <w:tr w:rsidR="00C77FE3">
              <w:trPr>
                <w:trHeight w:val="262"/>
              </w:trPr>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111322</w:t>
                  </w:r>
                </w:p>
              </w:tc>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İBRAHİM OKUR</w:t>
                  </w:r>
                </w:p>
              </w:tc>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AKOVA VUDA T.Ç.B.</w:t>
                  </w:r>
                </w:p>
              </w:tc>
            </w:tr>
            <w:tr w:rsidR="00C77FE3">
              <w:trPr>
                <w:trHeight w:val="262"/>
              </w:trPr>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111740</w:t>
                  </w:r>
                </w:p>
              </w:tc>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MERT ATEŞ</w:t>
                  </w:r>
                </w:p>
              </w:tc>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GENÇLİK GÜCÜ TSK</w:t>
                  </w:r>
                </w:p>
              </w:tc>
            </w:tr>
            <w:tr w:rsidR="00C77FE3">
              <w:trPr>
                <w:trHeight w:val="262"/>
              </w:trPr>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111749</w:t>
                  </w:r>
                </w:p>
              </w:tc>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MURAT BESLİ</w:t>
                  </w:r>
                </w:p>
              </w:tc>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OZANKÖY SK</w:t>
                  </w:r>
                </w:p>
              </w:tc>
            </w:tr>
            <w:tr w:rsidR="00C77FE3">
              <w:trPr>
                <w:trHeight w:val="262"/>
              </w:trPr>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113060</w:t>
                  </w:r>
                </w:p>
              </w:tc>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OĞUZ SONAN DAVUTOĞLU</w:t>
                  </w:r>
                </w:p>
              </w:tc>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LEFKE TSK</w:t>
                  </w:r>
                </w:p>
              </w:tc>
            </w:tr>
            <w:tr w:rsidR="00C77FE3">
              <w:trPr>
                <w:trHeight w:val="262"/>
              </w:trPr>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113148</w:t>
                  </w:r>
                </w:p>
              </w:tc>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FAYE BAPTISTE</w:t>
                  </w:r>
                </w:p>
              </w:tc>
              <w:tc>
                <w:tcPr>
                  <w:tcW w:w="260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color w:val="000000"/>
                    </w:rPr>
                    <w:t>GAÜ ÇETİNKAYA TSK</w:t>
                  </w:r>
                </w:p>
              </w:tc>
            </w:tr>
          </w:tbl>
          <w:p w:rsidR="00C77FE3" w:rsidRDefault="00C77FE3">
            <w:pPr>
              <w:spacing w:after="0" w:line="240" w:lineRule="auto"/>
            </w:pPr>
          </w:p>
        </w:tc>
        <w:tc>
          <w:tcPr>
            <w:tcW w:w="972" w:type="dxa"/>
          </w:tcPr>
          <w:p w:rsidR="00C77FE3" w:rsidRDefault="00C77FE3">
            <w:pPr>
              <w:pStyle w:val="EmptyCellLayoutStyle"/>
              <w:spacing w:after="0" w:line="240" w:lineRule="auto"/>
            </w:pPr>
          </w:p>
        </w:tc>
        <w:tc>
          <w:tcPr>
            <w:tcW w:w="409" w:type="dxa"/>
          </w:tcPr>
          <w:p w:rsidR="00C77FE3" w:rsidRDefault="00C77FE3">
            <w:pPr>
              <w:pStyle w:val="EmptyCellLayoutStyle"/>
              <w:spacing w:after="0" w:line="240" w:lineRule="auto"/>
            </w:pPr>
          </w:p>
        </w:tc>
        <w:tc>
          <w:tcPr>
            <w:tcW w:w="242" w:type="dxa"/>
          </w:tcPr>
          <w:p w:rsidR="00C77FE3" w:rsidRDefault="00C77FE3">
            <w:pPr>
              <w:pStyle w:val="EmptyCellLayoutStyle"/>
              <w:spacing w:after="0" w:line="240" w:lineRule="auto"/>
            </w:pPr>
          </w:p>
        </w:tc>
        <w:tc>
          <w:tcPr>
            <w:tcW w:w="180" w:type="dxa"/>
          </w:tcPr>
          <w:p w:rsidR="00C77FE3" w:rsidRDefault="00C77FE3">
            <w:pPr>
              <w:pStyle w:val="EmptyCellLayoutStyle"/>
              <w:spacing w:after="0" w:line="240" w:lineRule="auto"/>
            </w:pPr>
          </w:p>
        </w:tc>
      </w:tr>
      <w:tr w:rsidR="00C77FE3">
        <w:trPr>
          <w:trHeight w:val="100"/>
        </w:trPr>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164" w:type="dxa"/>
          </w:tcPr>
          <w:p w:rsidR="00C77FE3" w:rsidRDefault="00C77FE3">
            <w:pPr>
              <w:pStyle w:val="EmptyCellLayoutStyle"/>
              <w:spacing w:after="0" w:line="240" w:lineRule="auto"/>
            </w:pPr>
          </w:p>
        </w:tc>
        <w:tc>
          <w:tcPr>
            <w:tcW w:w="1132" w:type="dxa"/>
          </w:tcPr>
          <w:p w:rsidR="00C77FE3" w:rsidRDefault="00C77FE3">
            <w:pPr>
              <w:pStyle w:val="EmptyCellLayoutStyle"/>
              <w:spacing w:after="0" w:line="240" w:lineRule="auto"/>
            </w:pPr>
          </w:p>
        </w:tc>
        <w:tc>
          <w:tcPr>
            <w:tcW w:w="39" w:type="dxa"/>
          </w:tcPr>
          <w:p w:rsidR="00C77FE3" w:rsidRDefault="00C77FE3">
            <w:pPr>
              <w:pStyle w:val="EmptyCellLayoutStyle"/>
              <w:spacing w:after="0" w:line="240" w:lineRule="auto"/>
            </w:pPr>
          </w:p>
        </w:tc>
        <w:tc>
          <w:tcPr>
            <w:tcW w:w="363" w:type="dxa"/>
          </w:tcPr>
          <w:p w:rsidR="00C77FE3" w:rsidRDefault="00C77FE3">
            <w:pPr>
              <w:pStyle w:val="EmptyCellLayoutStyle"/>
              <w:spacing w:after="0" w:line="240" w:lineRule="auto"/>
            </w:pPr>
          </w:p>
        </w:tc>
        <w:tc>
          <w:tcPr>
            <w:tcW w:w="1054" w:type="dxa"/>
          </w:tcPr>
          <w:p w:rsidR="00C77FE3" w:rsidRDefault="00C77FE3">
            <w:pPr>
              <w:pStyle w:val="EmptyCellLayoutStyle"/>
              <w:spacing w:after="0" w:line="240" w:lineRule="auto"/>
            </w:pPr>
          </w:p>
        </w:tc>
        <w:tc>
          <w:tcPr>
            <w:tcW w:w="4403" w:type="dxa"/>
          </w:tcPr>
          <w:p w:rsidR="00C77FE3" w:rsidRDefault="00C77FE3">
            <w:pPr>
              <w:pStyle w:val="EmptyCellLayoutStyle"/>
              <w:spacing w:after="0" w:line="240" w:lineRule="auto"/>
            </w:pPr>
          </w:p>
        </w:tc>
        <w:tc>
          <w:tcPr>
            <w:tcW w:w="2328" w:type="dxa"/>
          </w:tcPr>
          <w:p w:rsidR="00C77FE3" w:rsidRDefault="00C77FE3">
            <w:pPr>
              <w:pStyle w:val="EmptyCellLayoutStyle"/>
              <w:spacing w:after="0" w:line="240" w:lineRule="auto"/>
            </w:pPr>
          </w:p>
        </w:tc>
        <w:tc>
          <w:tcPr>
            <w:tcW w:w="35" w:type="dxa"/>
          </w:tcPr>
          <w:p w:rsidR="00C77FE3" w:rsidRDefault="00C77FE3">
            <w:pPr>
              <w:pStyle w:val="EmptyCellLayoutStyle"/>
              <w:spacing w:after="0" w:line="240" w:lineRule="auto"/>
            </w:pPr>
          </w:p>
        </w:tc>
        <w:tc>
          <w:tcPr>
            <w:tcW w:w="972" w:type="dxa"/>
          </w:tcPr>
          <w:p w:rsidR="00C77FE3" w:rsidRDefault="00C77FE3">
            <w:pPr>
              <w:pStyle w:val="EmptyCellLayoutStyle"/>
              <w:spacing w:after="0" w:line="240" w:lineRule="auto"/>
            </w:pPr>
          </w:p>
        </w:tc>
        <w:tc>
          <w:tcPr>
            <w:tcW w:w="409" w:type="dxa"/>
          </w:tcPr>
          <w:p w:rsidR="00C77FE3" w:rsidRDefault="00C77FE3">
            <w:pPr>
              <w:pStyle w:val="EmptyCellLayoutStyle"/>
              <w:spacing w:after="0" w:line="240" w:lineRule="auto"/>
            </w:pPr>
          </w:p>
        </w:tc>
        <w:tc>
          <w:tcPr>
            <w:tcW w:w="242" w:type="dxa"/>
          </w:tcPr>
          <w:p w:rsidR="00C77FE3" w:rsidRDefault="00C77FE3">
            <w:pPr>
              <w:pStyle w:val="EmptyCellLayoutStyle"/>
              <w:spacing w:after="0" w:line="240" w:lineRule="auto"/>
            </w:pPr>
          </w:p>
        </w:tc>
        <w:tc>
          <w:tcPr>
            <w:tcW w:w="180" w:type="dxa"/>
          </w:tcPr>
          <w:p w:rsidR="00C77FE3" w:rsidRDefault="00C77FE3">
            <w:pPr>
              <w:pStyle w:val="EmptyCellLayoutStyle"/>
              <w:spacing w:after="0" w:line="240" w:lineRule="auto"/>
            </w:pPr>
          </w:p>
        </w:tc>
      </w:tr>
      <w:tr w:rsidR="00021C54" w:rsidTr="00021C54">
        <w:trPr>
          <w:trHeight w:val="694"/>
        </w:trPr>
        <w:tc>
          <w:tcPr>
            <w:tcW w:w="0" w:type="dxa"/>
            <w:gridSpan w:val="19"/>
          </w:tcPr>
          <w:tbl>
            <w:tblPr>
              <w:tblW w:w="0" w:type="auto"/>
              <w:tblCellMar>
                <w:left w:w="0" w:type="dxa"/>
                <w:right w:w="0" w:type="dxa"/>
              </w:tblCellMar>
              <w:tblLook w:val="0000"/>
            </w:tblPr>
            <w:tblGrid>
              <w:gridCol w:w="11147"/>
            </w:tblGrid>
            <w:tr w:rsidR="00C77FE3">
              <w:trPr>
                <w:trHeight w:val="616"/>
              </w:trPr>
              <w:tc>
                <w:tcPr>
                  <w:tcW w:w="11147" w:type="dxa"/>
                  <w:tcBorders>
                    <w:top w:val="nil"/>
                    <w:left w:val="nil"/>
                    <w:bottom w:val="nil"/>
                    <w:right w:val="nil"/>
                  </w:tcBorders>
                  <w:tcMar>
                    <w:top w:w="39" w:type="dxa"/>
                    <w:left w:w="39" w:type="dxa"/>
                    <w:bottom w:w="39" w:type="dxa"/>
                    <w:right w:w="39" w:type="dxa"/>
                  </w:tcMar>
                </w:tcPr>
                <w:p w:rsidR="00C77FE3" w:rsidRDefault="006D5E61">
                  <w:pPr>
                    <w:spacing w:after="0" w:line="240" w:lineRule="auto"/>
                  </w:pPr>
                  <w:r>
                    <w:rPr>
                      <w:b/>
                      <w:color w:val="000000"/>
                      <w:sz w:val="24"/>
                    </w:rPr>
                    <w:t>AÇIKLAMA: Disiplin Kurulu Kararları genelgesinde aldıkları cezaların içeriğinde Disiplin Talimatının 93. Maddesi de bulunan kişilerin dikkatine</w:t>
                  </w:r>
                </w:p>
                <w:p w:rsidR="00C77FE3" w:rsidRDefault="00C77FE3">
                  <w:pPr>
                    <w:spacing w:after="0" w:line="240" w:lineRule="auto"/>
                  </w:pPr>
                </w:p>
                <w:p w:rsidR="00C77FE3" w:rsidRDefault="006D5E61">
                  <w:pPr>
                    <w:spacing w:after="0" w:line="240" w:lineRule="auto"/>
                  </w:pPr>
                  <w:r>
                    <w:rPr>
                      <w:rFonts w:ascii="Cambria" w:eastAsia="Cambria" w:hAnsi="Cambria"/>
                      <w:b/>
                      <w:color w:val="000000"/>
                      <w:sz w:val="24"/>
                    </w:rPr>
                    <w:t>MADDE 93 - SOYUNMA ODASI ve YEDEK KULÜBESİNE GİRİŞ YASAĞI</w:t>
                  </w:r>
                </w:p>
                <w:p w:rsidR="00C77FE3" w:rsidRDefault="006D5E61">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C77FE3" w:rsidRDefault="00C77FE3">
            <w:pPr>
              <w:spacing w:after="0" w:line="240" w:lineRule="auto"/>
            </w:pPr>
          </w:p>
        </w:tc>
        <w:tc>
          <w:tcPr>
            <w:tcW w:w="180" w:type="dxa"/>
          </w:tcPr>
          <w:p w:rsidR="00C77FE3" w:rsidRDefault="00C77FE3">
            <w:pPr>
              <w:pStyle w:val="EmptyCellLayoutStyle"/>
              <w:spacing w:after="0" w:line="240" w:lineRule="auto"/>
            </w:pPr>
          </w:p>
        </w:tc>
      </w:tr>
      <w:tr w:rsidR="00021C54" w:rsidTr="00021C54">
        <w:trPr>
          <w:trHeight w:val="429"/>
        </w:trPr>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gridSpan w:val="12"/>
          </w:tcPr>
          <w:tbl>
            <w:tblPr>
              <w:tblW w:w="0" w:type="auto"/>
              <w:tblCellMar>
                <w:left w:w="0" w:type="dxa"/>
                <w:right w:w="0" w:type="dxa"/>
              </w:tblCellMar>
              <w:tblLook w:val="0000"/>
            </w:tblPr>
            <w:tblGrid>
              <w:gridCol w:w="11118"/>
            </w:tblGrid>
            <w:tr w:rsidR="00C77FE3">
              <w:trPr>
                <w:trHeight w:val="351"/>
              </w:trPr>
              <w:tc>
                <w:tcPr>
                  <w:tcW w:w="11147" w:type="dxa"/>
                  <w:tcBorders>
                    <w:top w:val="nil"/>
                    <w:left w:val="nil"/>
                    <w:bottom w:val="nil"/>
                    <w:right w:val="nil"/>
                  </w:tcBorders>
                  <w:tcMar>
                    <w:top w:w="39" w:type="dxa"/>
                    <w:left w:w="39" w:type="dxa"/>
                    <w:bottom w:w="39" w:type="dxa"/>
                    <w:right w:w="39" w:type="dxa"/>
                  </w:tcMar>
                </w:tcPr>
                <w:p w:rsidR="00021C54" w:rsidRDefault="00021C54" w:rsidP="00021C54">
                  <w:pPr>
                    <w:spacing w:after="0" w:line="240" w:lineRule="auto"/>
                    <w:rPr>
                      <w:sz w:val="28"/>
                      <w:szCs w:val="28"/>
                    </w:rPr>
                  </w:pPr>
                  <w:r>
                    <w:rPr>
                      <w:sz w:val="28"/>
                      <w:szCs w:val="28"/>
                    </w:rPr>
                    <w:t xml:space="preserve">                                                                       </w:t>
                  </w:r>
                  <w:r w:rsidRPr="00D2794A">
                    <w:rPr>
                      <w:sz w:val="28"/>
                      <w:szCs w:val="28"/>
                    </w:rPr>
                    <w:t xml:space="preserve">Bilgi ve gereği rica olunur.                         </w:t>
                  </w:r>
                </w:p>
                <w:p w:rsidR="00021C54" w:rsidRDefault="00021C54" w:rsidP="00021C54">
                  <w:pPr>
                    <w:spacing w:after="0" w:line="240" w:lineRule="auto"/>
                    <w:rPr>
                      <w:sz w:val="28"/>
                      <w:szCs w:val="28"/>
                    </w:rPr>
                  </w:pPr>
                </w:p>
                <w:p w:rsidR="00021C54" w:rsidRDefault="00021C54" w:rsidP="00021C54">
                  <w:pPr>
                    <w:spacing w:after="0" w:line="240" w:lineRule="auto"/>
                    <w:rPr>
                      <w:sz w:val="28"/>
                      <w:szCs w:val="28"/>
                    </w:rPr>
                  </w:pPr>
                  <w:r>
                    <w:rPr>
                      <w:sz w:val="28"/>
                      <w:szCs w:val="28"/>
                    </w:rPr>
                    <w:t xml:space="preserve">                                                                                                       </w:t>
                  </w:r>
                </w:p>
                <w:p w:rsidR="00021C54" w:rsidRDefault="00021C54" w:rsidP="00021C54">
                  <w:pPr>
                    <w:spacing w:after="0" w:line="240" w:lineRule="auto"/>
                    <w:rPr>
                      <w:sz w:val="28"/>
                      <w:szCs w:val="28"/>
                    </w:rPr>
                  </w:pPr>
                </w:p>
                <w:p w:rsidR="00021C54" w:rsidRDefault="00021C54" w:rsidP="00021C54">
                  <w:pPr>
                    <w:spacing w:after="0" w:line="240" w:lineRule="auto"/>
                    <w:rPr>
                      <w:sz w:val="28"/>
                      <w:szCs w:val="28"/>
                    </w:rPr>
                  </w:pPr>
                </w:p>
                <w:p w:rsidR="00021C54" w:rsidRDefault="00021C54" w:rsidP="00021C54">
                  <w:pPr>
                    <w:spacing w:after="0" w:line="240" w:lineRule="auto"/>
                    <w:rPr>
                      <w:sz w:val="28"/>
                      <w:szCs w:val="28"/>
                    </w:rPr>
                  </w:pPr>
                  <w:r>
                    <w:rPr>
                      <w:sz w:val="28"/>
                      <w:szCs w:val="28"/>
                    </w:rPr>
                    <w:t xml:space="preserve">                                                                                                               Ahmet MAHİREL</w:t>
                  </w:r>
                </w:p>
                <w:p w:rsidR="00021C54" w:rsidRDefault="00021C54" w:rsidP="00021C54">
                  <w:pPr>
                    <w:spacing w:after="0" w:line="240" w:lineRule="auto"/>
                  </w:pPr>
                  <w:r>
                    <w:rPr>
                      <w:sz w:val="28"/>
                      <w:szCs w:val="28"/>
                    </w:rPr>
                    <w:t xml:space="preserve">                                                                                                                      Başkan</w:t>
                  </w:r>
                  <w:r w:rsidRPr="00D2794A">
                    <w:rPr>
                      <w:sz w:val="28"/>
                      <w:szCs w:val="28"/>
                    </w:rPr>
                    <w:t xml:space="preserve">                                                                                             </w:t>
                  </w:r>
                </w:p>
                <w:p w:rsidR="00021C54" w:rsidRDefault="00021C54" w:rsidP="00021C54">
                  <w:pPr>
                    <w:spacing w:after="0" w:line="240" w:lineRule="auto"/>
                    <w:rPr>
                      <w:sz w:val="24"/>
                      <w:szCs w:val="24"/>
                    </w:rPr>
                  </w:pPr>
                </w:p>
                <w:p w:rsidR="00021C54" w:rsidRDefault="00021C54" w:rsidP="00021C54">
                  <w:pPr>
                    <w:spacing w:after="0" w:line="240" w:lineRule="auto"/>
                    <w:rPr>
                      <w:sz w:val="28"/>
                      <w:szCs w:val="28"/>
                    </w:rPr>
                  </w:pPr>
                </w:p>
                <w:p w:rsidR="00021C54" w:rsidRDefault="00021C54" w:rsidP="00021C54">
                  <w:pPr>
                    <w:spacing w:after="0" w:line="240" w:lineRule="auto"/>
                    <w:rPr>
                      <w:sz w:val="28"/>
                      <w:szCs w:val="28"/>
                    </w:rPr>
                  </w:pPr>
                  <w:r>
                    <w:rPr>
                      <w:sz w:val="28"/>
                      <w:szCs w:val="28"/>
                    </w:rPr>
                    <w:t xml:space="preserve">                                                                                                            </w:t>
                  </w:r>
                </w:p>
                <w:p w:rsidR="00021C54" w:rsidRDefault="00021C54" w:rsidP="00021C54">
                  <w:pPr>
                    <w:spacing w:after="0" w:line="240" w:lineRule="auto"/>
                    <w:rPr>
                      <w:sz w:val="28"/>
                      <w:szCs w:val="28"/>
                    </w:rPr>
                  </w:pPr>
                </w:p>
                <w:p w:rsidR="00021C54" w:rsidRDefault="00021C54" w:rsidP="00021C54">
                  <w:pPr>
                    <w:spacing w:after="0" w:line="240" w:lineRule="auto"/>
                    <w:rPr>
                      <w:sz w:val="28"/>
                      <w:szCs w:val="28"/>
                    </w:rPr>
                  </w:pPr>
                </w:p>
                <w:p w:rsidR="00021C54" w:rsidRDefault="00021C54" w:rsidP="00021C54">
                  <w:pPr>
                    <w:spacing w:after="0" w:line="240" w:lineRule="auto"/>
                    <w:rPr>
                      <w:sz w:val="28"/>
                      <w:szCs w:val="28"/>
                    </w:rPr>
                  </w:pPr>
                </w:p>
                <w:p w:rsidR="00021C54" w:rsidRPr="00D2794A" w:rsidRDefault="00021C54" w:rsidP="00021C54">
                  <w:pPr>
                    <w:spacing w:after="0" w:line="240" w:lineRule="auto"/>
                    <w:rPr>
                      <w:sz w:val="28"/>
                      <w:szCs w:val="28"/>
                    </w:rPr>
                  </w:pPr>
                  <w:r>
                    <w:rPr>
                      <w:sz w:val="28"/>
                      <w:szCs w:val="28"/>
                    </w:rPr>
                    <w:t xml:space="preserve">                                                                                                               </w:t>
                  </w:r>
                </w:p>
                <w:p w:rsidR="00021C54" w:rsidRDefault="00021C54" w:rsidP="00021C54">
                  <w:pPr>
                    <w:spacing w:after="0" w:line="240" w:lineRule="auto"/>
                  </w:pPr>
                  <w:r w:rsidRPr="00D2794A">
                    <w:rPr>
                      <w:sz w:val="28"/>
                      <w:szCs w:val="28"/>
                    </w:rPr>
                    <w:t xml:space="preserve">                                                                                       </w:t>
                  </w:r>
                </w:p>
                <w:p w:rsidR="00021C54" w:rsidRDefault="00021C54" w:rsidP="00021C54">
                  <w:pPr>
                    <w:spacing w:after="0" w:line="240" w:lineRule="auto"/>
                    <w:rPr>
                      <w:sz w:val="24"/>
                      <w:szCs w:val="24"/>
                    </w:rPr>
                  </w:pPr>
                </w:p>
                <w:p w:rsidR="00C77FE3" w:rsidRDefault="00C77FE3">
                  <w:pPr>
                    <w:spacing w:after="0" w:line="240" w:lineRule="auto"/>
                    <w:jc w:val="center"/>
                  </w:pPr>
                </w:p>
              </w:tc>
            </w:tr>
          </w:tbl>
          <w:p w:rsidR="00C77FE3" w:rsidRDefault="00C77FE3">
            <w:pPr>
              <w:spacing w:after="0" w:line="240" w:lineRule="auto"/>
            </w:pPr>
          </w:p>
        </w:tc>
        <w:tc>
          <w:tcPr>
            <w:tcW w:w="180" w:type="dxa"/>
          </w:tcPr>
          <w:p w:rsidR="00C77FE3" w:rsidRDefault="00C77FE3">
            <w:pPr>
              <w:pStyle w:val="EmptyCellLayoutStyle"/>
              <w:spacing w:after="0" w:line="240" w:lineRule="auto"/>
            </w:pPr>
          </w:p>
        </w:tc>
      </w:tr>
      <w:tr w:rsidR="00C77FE3">
        <w:trPr>
          <w:trHeight w:val="79"/>
        </w:trPr>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164" w:type="dxa"/>
          </w:tcPr>
          <w:p w:rsidR="00C77FE3" w:rsidRDefault="00C77FE3">
            <w:pPr>
              <w:pStyle w:val="EmptyCellLayoutStyle"/>
              <w:spacing w:after="0" w:line="240" w:lineRule="auto"/>
            </w:pPr>
          </w:p>
        </w:tc>
        <w:tc>
          <w:tcPr>
            <w:tcW w:w="1132" w:type="dxa"/>
          </w:tcPr>
          <w:p w:rsidR="00C77FE3" w:rsidRDefault="00C77FE3">
            <w:pPr>
              <w:pStyle w:val="EmptyCellLayoutStyle"/>
              <w:spacing w:after="0" w:line="240" w:lineRule="auto"/>
            </w:pPr>
          </w:p>
        </w:tc>
        <w:tc>
          <w:tcPr>
            <w:tcW w:w="39" w:type="dxa"/>
          </w:tcPr>
          <w:p w:rsidR="00C77FE3" w:rsidRDefault="00C77FE3">
            <w:pPr>
              <w:pStyle w:val="EmptyCellLayoutStyle"/>
              <w:spacing w:after="0" w:line="240" w:lineRule="auto"/>
            </w:pPr>
          </w:p>
        </w:tc>
        <w:tc>
          <w:tcPr>
            <w:tcW w:w="363" w:type="dxa"/>
          </w:tcPr>
          <w:p w:rsidR="00C77FE3" w:rsidRDefault="00C77FE3">
            <w:pPr>
              <w:pStyle w:val="EmptyCellLayoutStyle"/>
              <w:spacing w:after="0" w:line="240" w:lineRule="auto"/>
            </w:pPr>
          </w:p>
        </w:tc>
        <w:tc>
          <w:tcPr>
            <w:tcW w:w="1054" w:type="dxa"/>
          </w:tcPr>
          <w:p w:rsidR="00C77FE3" w:rsidRDefault="00C77FE3">
            <w:pPr>
              <w:pStyle w:val="EmptyCellLayoutStyle"/>
              <w:spacing w:after="0" w:line="240" w:lineRule="auto"/>
            </w:pPr>
          </w:p>
        </w:tc>
        <w:tc>
          <w:tcPr>
            <w:tcW w:w="4403" w:type="dxa"/>
          </w:tcPr>
          <w:p w:rsidR="00C77FE3" w:rsidRDefault="00C77FE3">
            <w:pPr>
              <w:pStyle w:val="EmptyCellLayoutStyle"/>
              <w:spacing w:after="0" w:line="240" w:lineRule="auto"/>
            </w:pPr>
          </w:p>
        </w:tc>
        <w:tc>
          <w:tcPr>
            <w:tcW w:w="2328" w:type="dxa"/>
          </w:tcPr>
          <w:p w:rsidR="00C77FE3" w:rsidRDefault="00C77FE3">
            <w:pPr>
              <w:pStyle w:val="EmptyCellLayoutStyle"/>
              <w:spacing w:after="0" w:line="240" w:lineRule="auto"/>
            </w:pPr>
          </w:p>
        </w:tc>
        <w:tc>
          <w:tcPr>
            <w:tcW w:w="35" w:type="dxa"/>
          </w:tcPr>
          <w:p w:rsidR="00C77FE3" w:rsidRDefault="00C77FE3">
            <w:pPr>
              <w:pStyle w:val="EmptyCellLayoutStyle"/>
              <w:spacing w:after="0" w:line="240" w:lineRule="auto"/>
            </w:pPr>
          </w:p>
        </w:tc>
        <w:tc>
          <w:tcPr>
            <w:tcW w:w="972" w:type="dxa"/>
          </w:tcPr>
          <w:p w:rsidR="00C77FE3" w:rsidRDefault="00C77FE3">
            <w:pPr>
              <w:pStyle w:val="EmptyCellLayoutStyle"/>
              <w:spacing w:after="0" w:line="240" w:lineRule="auto"/>
            </w:pPr>
          </w:p>
        </w:tc>
        <w:tc>
          <w:tcPr>
            <w:tcW w:w="409" w:type="dxa"/>
          </w:tcPr>
          <w:p w:rsidR="00C77FE3" w:rsidRDefault="00C77FE3">
            <w:pPr>
              <w:pStyle w:val="EmptyCellLayoutStyle"/>
              <w:spacing w:after="0" w:line="240" w:lineRule="auto"/>
            </w:pPr>
          </w:p>
        </w:tc>
        <w:tc>
          <w:tcPr>
            <w:tcW w:w="242" w:type="dxa"/>
          </w:tcPr>
          <w:p w:rsidR="00C77FE3" w:rsidRDefault="00C77FE3">
            <w:pPr>
              <w:pStyle w:val="EmptyCellLayoutStyle"/>
              <w:spacing w:after="0" w:line="240" w:lineRule="auto"/>
            </w:pPr>
          </w:p>
        </w:tc>
        <w:tc>
          <w:tcPr>
            <w:tcW w:w="180" w:type="dxa"/>
          </w:tcPr>
          <w:p w:rsidR="00C77FE3" w:rsidRDefault="00C77FE3">
            <w:pPr>
              <w:pStyle w:val="EmptyCellLayoutStyle"/>
              <w:spacing w:after="0" w:line="240" w:lineRule="auto"/>
            </w:pPr>
          </w:p>
        </w:tc>
      </w:tr>
      <w:tr w:rsidR="00021C54" w:rsidTr="00021C54">
        <w:trPr>
          <w:trHeight w:val="340"/>
        </w:trPr>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164" w:type="dxa"/>
            <w:gridSpan w:val="11"/>
          </w:tcPr>
          <w:p w:rsidR="00C77FE3" w:rsidRDefault="00C77FE3">
            <w:pPr>
              <w:spacing w:after="0" w:line="240" w:lineRule="auto"/>
            </w:pPr>
          </w:p>
        </w:tc>
        <w:tc>
          <w:tcPr>
            <w:tcW w:w="180" w:type="dxa"/>
          </w:tcPr>
          <w:p w:rsidR="00C77FE3" w:rsidRDefault="00C77FE3">
            <w:pPr>
              <w:pStyle w:val="EmptyCellLayoutStyle"/>
              <w:spacing w:after="0" w:line="240" w:lineRule="auto"/>
            </w:pPr>
          </w:p>
        </w:tc>
      </w:tr>
      <w:tr w:rsidR="00C77FE3">
        <w:trPr>
          <w:trHeight w:val="1511"/>
        </w:trPr>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0" w:type="dxa"/>
          </w:tcPr>
          <w:p w:rsidR="00C77FE3" w:rsidRDefault="00C77FE3">
            <w:pPr>
              <w:pStyle w:val="EmptyCellLayoutStyle"/>
              <w:spacing w:after="0" w:line="240" w:lineRule="auto"/>
            </w:pPr>
          </w:p>
        </w:tc>
        <w:tc>
          <w:tcPr>
            <w:tcW w:w="164" w:type="dxa"/>
          </w:tcPr>
          <w:p w:rsidR="00C77FE3" w:rsidRDefault="00C77FE3">
            <w:pPr>
              <w:pStyle w:val="EmptyCellLayoutStyle"/>
              <w:spacing w:after="0" w:line="240" w:lineRule="auto"/>
            </w:pPr>
          </w:p>
        </w:tc>
        <w:tc>
          <w:tcPr>
            <w:tcW w:w="1132" w:type="dxa"/>
          </w:tcPr>
          <w:p w:rsidR="00C77FE3" w:rsidRDefault="00C77FE3">
            <w:pPr>
              <w:pStyle w:val="EmptyCellLayoutStyle"/>
              <w:spacing w:after="0" w:line="240" w:lineRule="auto"/>
            </w:pPr>
          </w:p>
        </w:tc>
        <w:tc>
          <w:tcPr>
            <w:tcW w:w="39" w:type="dxa"/>
          </w:tcPr>
          <w:p w:rsidR="00C77FE3" w:rsidRDefault="00C77FE3">
            <w:pPr>
              <w:pStyle w:val="EmptyCellLayoutStyle"/>
              <w:spacing w:after="0" w:line="240" w:lineRule="auto"/>
            </w:pPr>
          </w:p>
        </w:tc>
        <w:tc>
          <w:tcPr>
            <w:tcW w:w="363" w:type="dxa"/>
          </w:tcPr>
          <w:p w:rsidR="00C77FE3" w:rsidRDefault="00C77FE3">
            <w:pPr>
              <w:pStyle w:val="EmptyCellLayoutStyle"/>
              <w:spacing w:after="0" w:line="240" w:lineRule="auto"/>
            </w:pPr>
          </w:p>
        </w:tc>
        <w:tc>
          <w:tcPr>
            <w:tcW w:w="1054" w:type="dxa"/>
          </w:tcPr>
          <w:p w:rsidR="00C77FE3" w:rsidRDefault="00C77FE3">
            <w:pPr>
              <w:pStyle w:val="EmptyCellLayoutStyle"/>
              <w:spacing w:after="0" w:line="240" w:lineRule="auto"/>
            </w:pPr>
          </w:p>
        </w:tc>
        <w:tc>
          <w:tcPr>
            <w:tcW w:w="4403" w:type="dxa"/>
          </w:tcPr>
          <w:p w:rsidR="00021C54" w:rsidRDefault="00021C54" w:rsidP="00021C54">
            <w:pPr>
              <w:spacing w:after="0" w:line="240" w:lineRule="auto"/>
            </w:pPr>
            <w:r>
              <w:rPr>
                <w:sz w:val="28"/>
                <w:szCs w:val="28"/>
              </w:rPr>
              <w:t xml:space="preserve">                                                                       </w:t>
            </w:r>
          </w:p>
          <w:p w:rsidR="00021C54" w:rsidRDefault="00021C54" w:rsidP="00021C54">
            <w:pPr>
              <w:spacing w:after="0" w:line="240" w:lineRule="auto"/>
            </w:pPr>
          </w:p>
          <w:p w:rsidR="00021C54" w:rsidRDefault="00021C54" w:rsidP="00021C54">
            <w:pPr>
              <w:spacing w:after="0" w:line="240" w:lineRule="auto"/>
              <w:rPr>
                <w:sz w:val="24"/>
                <w:szCs w:val="24"/>
              </w:rPr>
            </w:pPr>
          </w:p>
          <w:p w:rsidR="00C77FE3" w:rsidRDefault="00C77FE3">
            <w:pPr>
              <w:pStyle w:val="EmptyCellLayoutStyle"/>
              <w:spacing w:after="0" w:line="240" w:lineRule="auto"/>
            </w:pPr>
          </w:p>
        </w:tc>
        <w:tc>
          <w:tcPr>
            <w:tcW w:w="2328" w:type="dxa"/>
          </w:tcPr>
          <w:p w:rsidR="00C77FE3" w:rsidRDefault="00C77FE3">
            <w:pPr>
              <w:pStyle w:val="EmptyCellLayoutStyle"/>
              <w:spacing w:after="0" w:line="240" w:lineRule="auto"/>
            </w:pPr>
          </w:p>
        </w:tc>
        <w:tc>
          <w:tcPr>
            <w:tcW w:w="35" w:type="dxa"/>
          </w:tcPr>
          <w:p w:rsidR="00C77FE3" w:rsidRDefault="00C77FE3">
            <w:pPr>
              <w:pStyle w:val="EmptyCellLayoutStyle"/>
              <w:spacing w:after="0" w:line="240" w:lineRule="auto"/>
            </w:pPr>
          </w:p>
        </w:tc>
        <w:tc>
          <w:tcPr>
            <w:tcW w:w="972" w:type="dxa"/>
          </w:tcPr>
          <w:p w:rsidR="00C77FE3" w:rsidRDefault="00C77FE3">
            <w:pPr>
              <w:pStyle w:val="EmptyCellLayoutStyle"/>
              <w:spacing w:after="0" w:line="240" w:lineRule="auto"/>
            </w:pPr>
          </w:p>
        </w:tc>
        <w:tc>
          <w:tcPr>
            <w:tcW w:w="409" w:type="dxa"/>
          </w:tcPr>
          <w:p w:rsidR="00C77FE3" w:rsidRDefault="00C77FE3">
            <w:pPr>
              <w:pStyle w:val="EmptyCellLayoutStyle"/>
              <w:spacing w:after="0" w:line="240" w:lineRule="auto"/>
            </w:pPr>
          </w:p>
        </w:tc>
        <w:tc>
          <w:tcPr>
            <w:tcW w:w="242" w:type="dxa"/>
          </w:tcPr>
          <w:p w:rsidR="00C77FE3" w:rsidRDefault="00C77FE3">
            <w:pPr>
              <w:pStyle w:val="EmptyCellLayoutStyle"/>
              <w:spacing w:after="0" w:line="240" w:lineRule="auto"/>
            </w:pPr>
          </w:p>
        </w:tc>
        <w:tc>
          <w:tcPr>
            <w:tcW w:w="180" w:type="dxa"/>
          </w:tcPr>
          <w:p w:rsidR="00C77FE3" w:rsidRDefault="00C77FE3">
            <w:pPr>
              <w:pStyle w:val="EmptyCellLayoutStyle"/>
              <w:spacing w:after="0" w:line="240" w:lineRule="auto"/>
            </w:pPr>
          </w:p>
        </w:tc>
      </w:tr>
    </w:tbl>
    <w:p w:rsidR="00C77FE3" w:rsidRDefault="00C77FE3">
      <w:pPr>
        <w:spacing w:after="0" w:line="240" w:lineRule="auto"/>
      </w:pPr>
    </w:p>
    <w:sectPr w:rsidR="00C77FE3" w:rsidSect="009E49C0">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58BD" w:rsidRDefault="006158BD" w:rsidP="00021C54">
      <w:pPr>
        <w:spacing w:after="0" w:line="240" w:lineRule="auto"/>
      </w:pPr>
      <w:r>
        <w:separator/>
      </w:r>
    </w:p>
  </w:endnote>
  <w:endnote w:type="continuationSeparator" w:id="0">
    <w:p w:rsidR="006158BD" w:rsidRDefault="006158BD" w:rsidP="00021C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8374369"/>
      <w:docPartObj>
        <w:docPartGallery w:val="Page Numbers (Bottom of Page)"/>
        <w:docPartUnique/>
      </w:docPartObj>
    </w:sdtPr>
    <w:sdtContent>
      <w:p w:rsidR="006D5E61" w:rsidRDefault="009E49C0">
        <w:pPr>
          <w:pStyle w:val="Altbilgi"/>
          <w:jc w:val="center"/>
        </w:pPr>
        <w:r>
          <w:fldChar w:fldCharType="begin"/>
        </w:r>
        <w:r w:rsidR="006D5E61">
          <w:instrText>PAGE   \* MERGEFORMAT</w:instrText>
        </w:r>
        <w:r>
          <w:fldChar w:fldCharType="separate"/>
        </w:r>
        <w:r w:rsidR="00F66100">
          <w:rPr>
            <w:noProof/>
          </w:rPr>
          <w:t>1</w:t>
        </w:r>
        <w:r>
          <w:fldChar w:fldCharType="end"/>
        </w:r>
      </w:p>
    </w:sdtContent>
  </w:sdt>
  <w:p w:rsidR="006D5E61" w:rsidRDefault="006D5E61">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58BD" w:rsidRDefault="006158BD" w:rsidP="00021C54">
      <w:pPr>
        <w:spacing w:after="0" w:line="240" w:lineRule="auto"/>
      </w:pPr>
      <w:r>
        <w:separator/>
      </w:r>
    </w:p>
  </w:footnote>
  <w:footnote w:type="continuationSeparator" w:id="0">
    <w:p w:rsidR="006158BD" w:rsidRDefault="006158BD" w:rsidP="00021C5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C77FE3"/>
    <w:rsid w:val="00021C54"/>
    <w:rsid w:val="001018D3"/>
    <w:rsid w:val="00233159"/>
    <w:rsid w:val="003C281F"/>
    <w:rsid w:val="006158BD"/>
    <w:rsid w:val="006D5E61"/>
    <w:rsid w:val="007C6145"/>
    <w:rsid w:val="009E49C0"/>
    <w:rsid w:val="00C6091D"/>
    <w:rsid w:val="00C77FE3"/>
    <w:rsid w:val="00F6610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49C0"/>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9E49C0"/>
    <w:rPr>
      <w:sz w:val="2"/>
    </w:rPr>
  </w:style>
  <w:style w:type="paragraph" w:styleId="stbilgi">
    <w:name w:val="header"/>
    <w:basedOn w:val="Normal"/>
    <w:link w:val="stbilgiChar"/>
    <w:uiPriority w:val="99"/>
    <w:unhideWhenUsed/>
    <w:rsid w:val="00021C54"/>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21C54"/>
  </w:style>
  <w:style w:type="paragraph" w:styleId="Altbilgi">
    <w:name w:val="footer"/>
    <w:basedOn w:val="Normal"/>
    <w:link w:val="AltbilgiChar"/>
    <w:uiPriority w:val="99"/>
    <w:unhideWhenUsed/>
    <w:rsid w:val="00021C54"/>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21C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021C54"/>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21C54"/>
  </w:style>
  <w:style w:type="paragraph" w:styleId="Altbilgi">
    <w:name w:val="footer"/>
    <w:basedOn w:val="Normal"/>
    <w:link w:val="AltbilgiChar"/>
    <w:uiPriority w:val="99"/>
    <w:unhideWhenUsed/>
    <w:rsid w:val="00021C54"/>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21C54"/>
  </w:style>
</w:styles>
</file>

<file path=word/webSettings.xml><?xml version="1.0" encoding="utf-8"?>
<w:webSettings xmlns:r="http://schemas.openxmlformats.org/officeDocument/2006/relationships" xmlns:w="http://schemas.openxmlformats.org/wordprocessingml/2006/main">
  <w:divs>
    <w:div w:id="493110541">
      <w:bodyDiv w:val="1"/>
      <w:marLeft w:val="0"/>
      <w:marRight w:val="0"/>
      <w:marTop w:val="0"/>
      <w:marBottom w:val="0"/>
      <w:divBdr>
        <w:top w:val="none" w:sz="0" w:space="0" w:color="auto"/>
        <w:left w:val="none" w:sz="0" w:space="0" w:color="auto"/>
        <w:bottom w:val="none" w:sz="0" w:space="0" w:color="auto"/>
        <w:right w:val="none" w:sz="0" w:space="0" w:color="auto"/>
      </w:divBdr>
    </w:div>
    <w:div w:id="11517972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2695</Words>
  <Characters>15367</Characters>
  <Application>Microsoft Office Word</Application>
  <DocSecurity>0</DocSecurity>
  <Lines>128</Lines>
  <Paragraphs>36</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18026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cp:lastPrinted>2018-01-30T12:59:00Z</cp:lastPrinted>
  <dcterms:created xsi:type="dcterms:W3CDTF">2018-02-01T12:55:00Z</dcterms:created>
  <dcterms:modified xsi:type="dcterms:W3CDTF">2018-02-01T12:55:00Z</dcterms:modified>
</cp:coreProperties>
</file>