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7"/>
        <w:gridCol w:w="2317"/>
        <w:gridCol w:w="35"/>
        <w:gridCol w:w="972"/>
        <w:gridCol w:w="408"/>
        <w:gridCol w:w="241"/>
        <w:gridCol w:w="179"/>
      </w:tblGrid>
      <w:tr w:rsidR="006B2422" w:rsidTr="006B2422">
        <w:trPr>
          <w:trHeight w:val="88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47300E">
              <w:trPr>
                <w:trHeight w:val="802"/>
              </w:trPr>
              <w:tc>
                <w:tcPr>
                  <w:tcW w:w="10982" w:type="dxa"/>
                  <w:tcBorders>
                    <w:top w:val="nil"/>
                    <w:left w:val="nil"/>
                    <w:bottom w:val="nil"/>
                    <w:right w:val="nil"/>
                  </w:tcBorders>
                  <w:tcMar>
                    <w:top w:w="39" w:type="dxa"/>
                    <w:left w:w="39" w:type="dxa"/>
                    <w:bottom w:w="39" w:type="dxa"/>
                    <w:right w:w="39" w:type="dxa"/>
                  </w:tcMar>
                </w:tcPr>
                <w:p w:rsidR="0047300E" w:rsidRDefault="006B242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47300E" w:rsidRDefault="006B2422">
                  <w:pPr>
                    <w:spacing w:after="0" w:line="240" w:lineRule="auto"/>
                    <w:jc w:val="center"/>
                  </w:pPr>
                  <w:r>
                    <w:rPr>
                      <w:rFonts w:ascii="Arial" w:eastAsia="Arial" w:hAnsi="Arial"/>
                      <w:color w:val="000000"/>
                      <w:sz w:val="18"/>
                    </w:rPr>
                    <w:t>7, Memduh Asaf Sokak Lefkoşa-Kıbrıs Tel: 0 (392) 444 1955 , Fax :0 (392) 228 25 78</w:t>
                  </w:r>
                </w:p>
                <w:p w:rsidR="0047300E" w:rsidRDefault="006B2422">
                  <w:pPr>
                    <w:spacing w:after="0" w:line="240" w:lineRule="auto"/>
                    <w:jc w:val="center"/>
                  </w:pPr>
                  <w:r>
                    <w:rPr>
                      <w:rFonts w:ascii="Arial" w:eastAsia="Arial" w:hAnsi="Arial"/>
                      <w:color w:val="000000"/>
                      <w:sz w:val="18"/>
                    </w:rPr>
                    <w:t>E-Mail : info@ktff.org, Web Page : http://www.ktff.org</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7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34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47300E">
              <w:trPr>
                <w:trHeight w:val="262"/>
              </w:trPr>
              <w:tc>
                <w:tcPr>
                  <w:tcW w:w="129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rFonts w:ascii="Arial" w:eastAsia="Arial" w:hAnsi="Arial"/>
                      <w:b/>
                      <w:color w:val="000000"/>
                    </w:rPr>
                    <w:t>Genelge No:</w:t>
                  </w:r>
                </w:p>
              </w:tc>
            </w:tr>
          </w:tbl>
          <w:p w:rsidR="0047300E" w:rsidRDefault="0047300E">
            <w:pPr>
              <w:spacing w:after="0" w:line="240" w:lineRule="auto"/>
            </w:pPr>
          </w:p>
        </w:tc>
        <w:tc>
          <w:tcPr>
            <w:tcW w:w="39" w:type="dxa"/>
          </w:tcPr>
          <w:p w:rsidR="0047300E" w:rsidRDefault="0047300E">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47300E">
              <w:trPr>
                <w:trHeight w:val="262"/>
              </w:trPr>
              <w:tc>
                <w:tcPr>
                  <w:tcW w:w="14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rFonts w:ascii="Arial" w:eastAsia="Arial" w:hAnsi="Arial"/>
                      <w:b/>
                      <w:color w:val="000000"/>
                    </w:rPr>
                    <w:t>13/2017-2018</w:t>
                  </w:r>
                </w:p>
              </w:tc>
            </w:tr>
          </w:tbl>
          <w:p w:rsidR="0047300E" w:rsidRDefault="0047300E">
            <w:pPr>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47300E">
              <w:trPr>
                <w:trHeight w:val="262"/>
              </w:trPr>
              <w:tc>
                <w:tcPr>
                  <w:tcW w:w="1417" w:type="dxa"/>
                  <w:tcBorders>
                    <w:top w:val="nil"/>
                    <w:left w:val="nil"/>
                    <w:bottom w:val="nil"/>
                    <w:right w:val="nil"/>
                  </w:tcBorders>
                  <w:tcMar>
                    <w:top w:w="39" w:type="dxa"/>
                    <w:left w:w="39" w:type="dxa"/>
                    <w:bottom w:w="39" w:type="dxa"/>
                    <w:right w:w="39" w:type="dxa"/>
                  </w:tcMar>
                </w:tcPr>
                <w:p w:rsidR="0047300E" w:rsidRDefault="006B2422" w:rsidP="007D3BB2">
                  <w:pPr>
                    <w:spacing w:after="0" w:line="240" w:lineRule="auto"/>
                    <w:jc w:val="right"/>
                  </w:pPr>
                  <w:r>
                    <w:rPr>
                      <w:rFonts w:ascii="Arial" w:eastAsia="Arial" w:hAnsi="Arial"/>
                      <w:b/>
                      <w:color w:val="000000"/>
                      <w:sz w:val="18"/>
                    </w:rPr>
                    <w:t>2</w:t>
                  </w:r>
                  <w:r w:rsidR="007D3BB2">
                    <w:rPr>
                      <w:rFonts w:ascii="Arial" w:eastAsia="Arial" w:hAnsi="Arial"/>
                      <w:b/>
                      <w:color w:val="000000"/>
                      <w:sz w:val="18"/>
                    </w:rPr>
                    <w:t>1</w:t>
                  </w:r>
                  <w:bookmarkStart w:id="0" w:name="_GoBack"/>
                  <w:bookmarkEnd w:id="0"/>
                  <w:r>
                    <w:rPr>
                      <w:rFonts w:ascii="Arial" w:eastAsia="Arial" w:hAnsi="Arial"/>
                      <w:b/>
                      <w:color w:val="000000"/>
                      <w:sz w:val="18"/>
                    </w:rPr>
                    <w:t>.12.2017</w:t>
                  </w:r>
                </w:p>
              </w:tc>
            </w:tr>
          </w:tbl>
          <w:p w:rsidR="0047300E" w:rsidRDefault="0047300E">
            <w:pPr>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47300E">
        <w:trPr>
          <w:trHeight w:val="10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795"/>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47300E">
              <w:trPr>
                <w:trHeight w:val="717"/>
              </w:trPr>
              <w:tc>
                <w:tcPr>
                  <w:tcW w:w="71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rFonts w:ascii="Arial" w:eastAsia="Arial" w:hAnsi="Arial"/>
                      <w:b/>
                      <w:color w:val="000000"/>
                      <w:u w:val="single"/>
                    </w:rPr>
                    <w:t>KIBRIS TÜRK FUTBOL FEDERASYONU</w:t>
                  </w:r>
                </w:p>
                <w:p w:rsidR="0047300E" w:rsidRDefault="006B2422">
                  <w:pPr>
                    <w:spacing w:after="0" w:line="240" w:lineRule="auto"/>
                  </w:pPr>
                  <w:r>
                    <w:rPr>
                      <w:rFonts w:ascii="Arial" w:eastAsia="Arial" w:hAnsi="Arial"/>
                      <w:b/>
                      <w:color w:val="000000"/>
                      <w:u w:val="single"/>
                    </w:rPr>
                    <w:t xml:space="preserve">K-PET SÜPER LİG, K-PET BİRİNCİ LİG VE BTM LİGLERİ </w:t>
                  </w:r>
                </w:p>
                <w:p w:rsidR="0047300E" w:rsidRDefault="006B2422">
                  <w:pPr>
                    <w:spacing w:after="0" w:line="240" w:lineRule="auto"/>
                  </w:pPr>
                  <w:r>
                    <w:rPr>
                      <w:rFonts w:ascii="Arial" w:eastAsia="Arial" w:hAnsi="Arial"/>
                      <w:b/>
                      <w:color w:val="000000"/>
                      <w:u w:val="single"/>
                    </w:rPr>
                    <w:t>KULÜPLERİ YÖNETİM KURULLARI BAŞKANLARINA</w:t>
                  </w:r>
                </w:p>
              </w:tc>
            </w:tr>
          </w:tbl>
          <w:p w:rsidR="0047300E" w:rsidRDefault="0047300E">
            <w:pPr>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47300E">
        <w:trPr>
          <w:trHeight w:val="10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38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47300E">
              <w:trPr>
                <w:trHeight w:val="302"/>
              </w:trPr>
              <w:tc>
                <w:tcPr>
                  <w:tcW w:w="111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jc w:val="center"/>
                  </w:pPr>
                  <w:r>
                    <w:rPr>
                      <w:b/>
                      <w:color w:val="000000"/>
                      <w:sz w:val="28"/>
                    </w:rPr>
                    <w:t>DİSİPLİN KURULU KARARLARI</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19"/>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355"/>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47300E">
              <w:trPr>
                <w:trHeight w:val="277"/>
              </w:trPr>
              <w:tc>
                <w:tcPr>
                  <w:tcW w:w="111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15-18 ARALIK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44"/>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425"/>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47300E">
              <w:trPr>
                <w:trHeight w:val="347"/>
              </w:trPr>
              <w:tc>
                <w:tcPr>
                  <w:tcW w:w="111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jc w:val="center"/>
                  </w:pPr>
                  <w:r>
                    <w:rPr>
                      <w:b/>
                      <w:color w:val="000000"/>
                      <w:sz w:val="28"/>
                    </w:rPr>
                    <w:t>SARI KARTLAR</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84"/>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2"/>
              <w:gridCol w:w="3755"/>
            </w:tblGrid>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Sarı Kart Nedeni</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BİNATLI YSK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101446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REŞİT ERİŞİK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109418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BİLAL  CEYLAN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111806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JUSTİCE AMENYAGLO</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112542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JAMES AKPAMA OBONGHA</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DOĞAN TÜRK BİRLİĞİ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108529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AZAT BERHAN TİP</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108586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HASAN SEDATGİL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112563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CHUKWUDI JOSEPH OBIDIASO</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100377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KENAN OSHAN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100386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TUNAHAN ŞENCAN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KÜÇÜK KAYMAKLI TSK - LEFKE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101399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BERKEM NURDAL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104871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UĞUR NACİ GÖK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107780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SEMİH ÜNALDI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MERİT ALSANCAK YEŞİLOVA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108796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EMRE ÖZSİN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Oyunun tekrar başlamasını geciktirmek</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111484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MUSTAFA SALK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113711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SEYİ ADELEKE</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113794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LOMANA TRESOR LUA LUA</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6B2422" w:rsidRDefault="006B2422">
                  <w:pPr>
                    <w:spacing w:after="0" w:line="240" w:lineRule="auto"/>
                    <w:rPr>
                      <w:b/>
                      <w:color w:val="000000"/>
                    </w:rPr>
                  </w:pPr>
                </w:p>
                <w:p w:rsidR="006B2422" w:rsidRDefault="006B2422">
                  <w:pPr>
                    <w:spacing w:after="0" w:line="240" w:lineRule="auto"/>
                    <w:rPr>
                      <w:b/>
                      <w:color w:val="000000"/>
                    </w:rPr>
                  </w:pPr>
                </w:p>
                <w:p w:rsidR="006B2422" w:rsidRDefault="006B2422">
                  <w:pPr>
                    <w:spacing w:after="0" w:line="240" w:lineRule="auto"/>
                    <w:rPr>
                      <w:b/>
                      <w:color w:val="000000"/>
                    </w:rPr>
                  </w:pPr>
                </w:p>
                <w:p w:rsidR="0047300E" w:rsidRDefault="006B2422">
                  <w:pPr>
                    <w:spacing w:after="0" w:line="240" w:lineRule="auto"/>
                  </w:pPr>
                  <w:r>
                    <w:rPr>
                      <w:b/>
                      <w:color w:val="000000"/>
                    </w:rPr>
                    <w:t>OZANKÖY 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lastRenderedPageBreak/>
                    <w:t>L. GENÇLER BİRLİĞİ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101208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SİNAN ÖĞÜT</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YALOVA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102207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NURETTİN GECEKUŞU</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106235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ÇAĞLAR TOKLU</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 BOĞAZİÇİ DSK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102625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FIRAT ERSALAN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104879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YASİN KURT</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109176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HAKAN ULUÇAĞ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101343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MUSTAFA İNANÇ</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YENİCAMİ AK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102105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ÇAĞATAY GÜRLER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108306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ZEEB CHOUDHRY</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108435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HASCAN KIRMAZ</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110982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AGİT ALTAN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113733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WILLIAM OWUSU KWAH</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100825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ERAY OSMAN HALİL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101624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ALTIN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102792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GÖKTAŞ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BİNATLI YSK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111486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AHMET YURDAL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112326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EMRE TİMER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DOĞAN TÜRK BİRLİĞİ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111175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KUBİLAY TOK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111339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GÜVENÇ SAKALLIOĞLU</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111348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AFÜN GİRGEN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lastRenderedPageBreak/>
                    <w:t>MERİT ALSANCAK YEŞİLOVA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111357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CEMAL REYHAN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113005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ERFİNİKE</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OZANKÖY 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109878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AHMET KARA</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112436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SAMET ÇINAR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111749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MURAT BESLİ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111750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EKREM ASLAN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YALOVA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101581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HÜSEYİN M. KARAVEZİRLER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Oyunun tekrar başlamasını geciktirmek</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101587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ARİF EMRE YAKUPOĞLULARI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 BOĞAZİÇİ DSK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101016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EROL ADEM</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111375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DOĞUŞ PLEVNE</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111444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DOĞUŞ ÖZER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YENİCAMİ AK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100390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KORAY AHMED</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112322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MUHAMMET HASAN ÇİRKİN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109540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NECAT ÇELİK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ÇANAKKALE TSK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106844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SELÇUK SERGEÇ</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Oyunun tekrar başlamasını geciktirmek</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113792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TALHA SAĞTEKİN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100393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MAHMUT YUMUŞAK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DOĞANCI 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109265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KUM</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105242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HASAN AKTAŞ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109434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RIDVAN  DOYMAZ</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111824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STELIOS KITTOS</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6B2422" w:rsidRDefault="006B2422">
                  <w:pPr>
                    <w:spacing w:after="0" w:line="240" w:lineRule="auto"/>
                    <w:rPr>
                      <w:b/>
                      <w:color w:val="000000"/>
                    </w:rPr>
                  </w:pPr>
                </w:p>
                <w:p w:rsidR="006B2422" w:rsidRDefault="006B2422">
                  <w:pPr>
                    <w:spacing w:after="0" w:line="240" w:lineRule="auto"/>
                    <w:rPr>
                      <w:b/>
                      <w:color w:val="000000"/>
                    </w:rPr>
                  </w:pPr>
                </w:p>
                <w:p w:rsidR="0047300E" w:rsidRDefault="006B2422">
                  <w:pPr>
                    <w:spacing w:after="0" w:line="240" w:lineRule="auto"/>
                  </w:pPr>
                  <w:r>
                    <w:rPr>
                      <w:b/>
                      <w:color w:val="000000"/>
                    </w:rPr>
                    <w:t>ESENTEPE KKSK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lastRenderedPageBreak/>
                    <w:t>BOSTANCI BAĞCIL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108433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SERHAN DAMDELEN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103130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NERSİN OSMAN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103685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İSMAİL UÇAR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104951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ESER KAN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Oyunun tekrar başlamasını geciktirmek</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GÖÇMENKÖY İYSK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107270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ÜMİT GENÇ</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107544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ERAY AKTEN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103269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TONGUZ KALÇAY</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104539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OKAN TEZEL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105776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SABRİ USKANBAŞ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GÖNYELİ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102451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İSMAİL SOYDAN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104890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KADİR HAKEL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GÖRNEÇ KSK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  GÖZÜTOK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LAPTA TBSK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102601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GÖKHAN MAMİ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104374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SÜLEYMAN LANGER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108538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SELÇUK SOYER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MORMENEKŞE GB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104121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CELAL HABEŞOĞLU</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104283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HÜSEYİN KELEŞ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Oyunun tekrar başlamasını geciktirmek</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112457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PHILIPPOS VAKHOS</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102513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CAN  ÖZSOY</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DOĞANCI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100928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OLGUN İNCESUN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109267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ÖMER İNİK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111764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YILMAZ ÇETİN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110502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DOĞUKAN AHMET YETERLİ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112476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EMRE BAYIRLI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112538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AHMET ALMAS</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lastRenderedPageBreak/>
                    <w:t>GİRNE HALK EVİ - LAPTA TBSK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110455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MURAT  KÖSE</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110119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SEDAT YILDIRIM</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GÖÇMENKÖY İYSK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111398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BİRKAN SERT</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101895</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ABAY</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110101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ALİ OSMAN SOVUKKANLI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GÖNYELİ 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111412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SERVET GURBAN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111416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SERDAL SÜMER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110614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MUSTAFA BERKAY SARI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112759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DİYAR AVAĞ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HAMİTKÖY ŞHSK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111423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HANNAN HORUŞ</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109440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UMUT DÜZDABAN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110412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TAHİR SOUKOLUK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AKOVA VUDA T.Ç.B. - MESARYA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109694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AHMET EFE</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109361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CAN TÜLÜCÜ</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ÇANAKKALE TSK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111164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HÜSEYİN LAÇİN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111149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EREN YAZICI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ESENTEPE KKSK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109510</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DOĞUKAN GÜMÜŞSOY</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KAYA MEHMETÇİK TÇB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113091</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ÖMER AKDENİZ</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113093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TANSEL MENEKŞE</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113202</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YUSUF MİCHEL HUDECEK</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MARAŞ GSK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110348</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BAYIR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110647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ERTAN MENEKŞELİ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Hakemin izni olmaksızın oyun alanını kasıtlı olarak terk etmek</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47300E" w:rsidRDefault="006B2422">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lastRenderedPageBreak/>
                    <w:t>CİHANGİR GSK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111214</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SALİH VELİ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112726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MUSTAFA  SELEKER</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112749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CANER İYİCİ</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111903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CAN PAKİN</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Hakeme veya hakemin kararlarına sözle veya hareketle itiraz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111907</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CAN DOĞRUÇAM</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DOĞAN TÜRK BİRLİĞİ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112026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EROL BULUT</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112229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ALPER BABA</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YENİCAMİ AK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112583</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AKTAN NAİM YILTAN BİRKAY</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112676</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ARİF KARAMEZ</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112619</w:t>
                  </w:r>
                </w:p>
              </w:tc>
              <w:tc>
                <w:tcPr>
                  <w:tcW w:w="3143"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BEKEM  AYDINÖZ</w:t>
                  </w:r>
                </w:p>
              </w:tc>
              <w:tc>
                <w:tcPr>
                  <w:tcW w:w="375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Sportmenliğe aykırı hareket ve/veya davranış</w:t>
                  </w:r>
                </w:p>
              </w:tc>
            </w:tr>
          </w:tbl>
          <w:p w:rsidR="0047300E" w:rsidRDefault="0047300E">
            <w:pPr>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47300E">
        <w:trPr>
          <w:trHeight w:val="6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367"/>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3"/>
          </w:tcPr>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tbl>
            <w:tblPr>
              <w:tblW w:w="0" w:type="auto"/>
              <w:tblCellMar>
                <w:left w:w="0" w:type="dxa"/>
                <w:right w:w="0" w:type="dxa"/>
              </w:tblCellMar>
              <w:tblLook w:val="0000"/>
            </w:tblPr>
            <w:tblGrid>
              <w:gridCol w:w="11124"/>
            </w:tblGrid>
            <w:tr w:rsidR="0047300E" w:rsidTr="006B2422">
              <w:trPr>
                <w:trHeight w:val="289"/>
              </w:trPr>
              <w:tc>
                <w:tcPr>
                  <w:tcW w:w="11124" w:type="dxa"/>
                  <w:tcBorders>
                    <w:top w:val="nil"/>
                    <w:left w:val="nil"/>
                    <w:bottom w:val="nil"/>
                    <w:right w:val="nil"/>
                  </w:tcBorders>
                  <w:tcMar>
                    <w:top w:w="39" w:type="dxa"/>
                    <w:left w:w="39" w:type="dxa"/>
                    <w:bottom w:w="39" w:type="dxa"/>
                    <w:right w:w="39" w:type="dxa"/>
                  </w:tcMar>
                </w:tcPr>
                <w:p w:rsidR="0047300E" w:rsidRDefault="006B2422">
                  <w:pPr>
                    <w:spacing w:after="0" w:line="240" w:lineRule="auto"/>
                    <w:jc w:val="center"/>
                  </w:pPr>
                  <w:r>
                    <w:rPr>
                      <w:b/>
                      <w:color w:val="000000"/>
                      <w:sz w:val="28"/>
                    </w:rPr>
                    <w:t>KIRMIZI KARTLAR</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59"/>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3"/>
              <w:gridCol w:w="2314"/>
              <w:gridCol w:w="1246"/>
              <w:gridCol w:w="2864"/>
              <w:gridCol w:w="876"/>
            </w:tblGrid>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Dis. Tal.</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KÜÇÜK KAYMAKLI TSK - LEFKE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105177</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ARİF SOLKANAT</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OZANKÖY 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113698</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GAIUS NAIMKE</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YALOVA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107747</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MİKAİL SİVRİ</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43/1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 BOĞAZİÇİ DSK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110091</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KÜRŞAT RAMAZAN</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43/2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112796</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YUNUS YAVUZ</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YENİCAMİ AK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111453</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HALİL AKHAN</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GÖNYELİ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104748</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ÖZGÜR GÜL</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DOĞANCI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100690</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RASIH KARADAYI</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111287</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KAAN TUŞ</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43/2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110045</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ERGÜN ALAGÜR</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GÖÇMENKÖY İYSK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110052</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KAYRA GEVREK</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43/1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ÇANAKKALE TSK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111284</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ÖMER KOTBAŞ</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6B2422" w:rsidRDefault="006B2422">
                  <w:pPr>
                    <w:spacing w:after="0" w:line="240" w:lineRule="auto"/>
                    <w:rPr>
                      <w:b/>
                      <w:color w:val="000000"/>
                      <w:u w:val="single"/>
                    </w:rPr>
                  </w:pPr>
                </w:p>
                <w:p w:rsidR="0047300E" w:rsidRDefault="006B2422">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lastRenderedPageBreak/>
                    <w:t>CİHANGİR GSK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111975</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BURAK GÖKKAYA</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88/4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YENİCAMİ AK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112674</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HASAN YÖNLÜER</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43/2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112851</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ORÇUN ALTINER</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47300E" w:rsidRDefault="006B2422" w:rsidP="006B2422">
                  <w:pPr>
                    <w:spacing w:after="0" w:line="240" w:lineRule="auto"/>
                  </w:pPr>
                  <w:r>
                    <w:rPr>
                      <w:color w:val="000000"/>
                    </w:rPr>
                    <w:t xml:space="preserve">41/1(a)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113142</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ASIM ALKAN</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35/1(a) </w:t>
                  </w: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111168</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BERKEM ERENGİL</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43/1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113137</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MEHMETALİ  İLKBAHAR</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43/2 </w:t>
                  </w:r>
                </w:p>
              </w:tc>
            </w:tr>
          </w:tbl>
          <w:p w:rsidR="0047300E" w:rsidRDefault="0047300E">
            <w:pPr>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47300E">
        <w:trPr>
          <w:trHeight w:val="59"/>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429"/>
        </w:trPr>
        <w:tc>
          <w:tcPr>
            <w:tcW w:w="0" w:type="dxa"/>
          </w:tcPr>
          <w:p w:rsidR="0047300E" w:rsidRDefault="0047300E">
            <w:pPr>
              <w:pStyle w:val="EmptyCellLayoutStyle"/>
              <w:spacing w:after="0" w:line="240" w:lineRule="auto"/>
            </w:pPr>
          </w:p>
        </w:tc>
        <w:tc>
          <w:tcPr>
            <w:tcW w:w="0" w:type="dxa"/>
            <w:gridSpan w:val="18"/>
          </w:tcPr>
          <w:p w:rsidR="006B2422" w:rsidRDefault="006B2422"/>
          <w:p w:rsidR="006B2422" w:rsidRDefault="006B2422"/>
          <w:p w:rsidR="006B2422" w:rsidRDefault="006B2422"/>
          <w:p w:rsidR="006B2422" w:rsidRDefault="006B2422"/>
          <w:tbl>
            <w:tblPr>
              <w:tblW w:w="0" w:type="auto"/>
              <w:tblCellMar>
                <w:left w:w="0" w:type="dxa"/>
                <w:right w:w="0" w:type="dxa"/>
              </w:tblCellMar>
              <w:tblLook w:val="0000"/>
            </w:tblPr>
            <w:tblGrid>
              <w:gridCol w:w="11147"/>
            </w:tblGrid>
            <w:tr w:rsidR="0047300E">
              <w:trPr>
                <w:trHeight w:val="351"/>
              </w:trPr>
              <w:tc>
                <w:tcPr>
                  <w:tcW w:w="111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jc w:val="center"/>
                  </w:pPr>
                  <w:r>
                    <w:rPr>
                      <w:b/>
                      <w:color w:val="000000"/>
                      <w:sz w:val="28"/>
                    </w:rPr>
                    <w:t>YÖNETİCİ, ANTRENÖR VE KULÜP PERSONELİ CEZALARI</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10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Dis. Tal.</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MERİT ALSANCAK YEŞİLOVA SK GAÜ ÇETİNKAYA TSK</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vMerge w:val="restart"/>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1220</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NURİ EMRE ERSOY </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47300E" w:rsidRDefault="006B2422" w:rsidP="006B2422">
                  <w:pPr>
                    <w:spacing w:after="0" w:line="240" w:lineRule="auto"/>
                  </w:pPr>
                  <w:r>
                    <w:rPr>
                      <w:color w:val="000000"/>
                    </w:rPr>
                    <w:t xml:space="preserve">35/1 (c) </w:t>
                  </w:r>
                </w:p>
              </w:tc>
            </w:tr>
            <w:tr w:rsidR="0047300E">
              <w:trPr>
                <w:trHeight w:val="262"/>
              </w:trPr>
              <w:tc>
                <w:tcPr>
                  <w:tcW w:w="2287" w:type="dxa"/>
                  <w:vMerge/>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3667</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ABDULKADİR ÇELİK</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35/1(ç)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YENİCAMİ AK GENÇLİK GÜCÜ TSK</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3077</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ÜNSAL ŞENER</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35/1(ç) </w:t>
                  </w: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CİHANGİR GSK TÜRK OCAĞI LİMASOL</w:t>
                  </w:r>
                </w:p>
              </w:tc>
              <w:tc>
                <w:tcPr>
                  <w:tcW w:w="1305"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7300E" w:rsidRDefault="0047300E">
                  <w:pPr>
                    <w:spacing w:after="0" w:line="240" w:lineRule="auto"/>
                  </w:pPr>
                </w:p>
              </w:tc>
            </w:tr>
            <w:tr w:rsidR="0047300E">
              <w:trPr>
                <w:trHeight w:val="262"/>
              </w:trPr>
              <w:tc>
                <w:tcPr>
                  <w:tcW w:w="228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3476</w:t>
                  </w:r>
                </w:p>
              </w:tc>
              <w:tc>
                <w:tcPr>
                  <w:tcW w:w="231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RECEP ÖZULU</w:t>
                  </w:r>
                </w:p>
              </w:tc>
              <w:tc>
                <w:tcPr>
                  <w:tcW w:w="12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 xml:space="preserve">35/1(ç) </w:t>
                  </w:r>
                </w:p>
              </w:tc>
            </w:tr>
          </w:tbl>
          <w:p w:rsidR="0047300E" w:rsidRDefault="0047300E">
            <w:pPr>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47300E">
        <w:trPr>
          <w:trHeight w:val="114"/>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360"/>
        </w:trPr>
        <w:tc>
          <w:tcPr>
            <w:tcW w:w="0" w:type="dxa"/>
            <w:gridSpan w:val="19"/>
          </w:tcPr>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tbl>
            <w:tblPr>
              <w:tblW w:w="0" w:type="auto"/>
              <w:tblCellMar>
                <w:left w:w="0" w:type="dxa"/>
                <w:right w:w="0" w:type="dxa"/>
              </w:tblCellMar>
              <w:tblLook w:val="0000"/>
            </w:tblPr>
            <w:tblGrid>
              <w:gridCol w:w="11147"/>
            </w:tblGrid>
            <w:tr w:rsidR="0047300E">
              <w:trPr>
                <w:trHeight w:val="282"/>
              </w:trPr>
              <w:tc>
                <w:tcPr>
                  <w:tcW w:w="111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jc w:val="center"/>
                  </w:pPr>
                  <w:r>
                    <w:rPr>
                      <w:b/>
                      <w:color w:val="000000"/>
                      <w:sz w:val="28"/>
                    </w:rPr>
                    <w:t>4 SARI KART NEDENİYLE 1 MAÇ CEZALI OLAN FUTBOLCULAR</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8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2"/>
              <w:gridCol w:w="2602"/>
              <w:gridCol w:w="2599"/>
            </w:tblGrid>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rPr>
                    <w:t>Kulübü</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100764</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EROL</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 GENÇLER BİRLİĞİ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101016</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EROL ADEM</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MAĞUSA TÜRK GÜCÜ</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101343</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MUSTAFA İNANÇ</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 BOĞAZİÇİ DSK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101446</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REŞİT ERİŞİK</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BİNATLI YSK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102398</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ABBAS OSUM</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GAÜ ÇETİNKAYA TSK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102451</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İSMAİL SOYDAN</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GÖNYELİ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102745</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ALİ KÜÇÜKOĞLU</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MORMENEKŞE GB</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102954</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BURÇİN KERİMOĞULLARI</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YENİ BOĞAZİÇİ DSK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104242</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SAYDAM SOY</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OZANKÖY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104369</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YUSUF BEYAZİ</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 GENÇLER BİRLİĞİ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106955</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OZAN AYGÜN</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GİRNE HALK EVİ</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110002</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ENES KESER</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 TÜRK BİRLİĞİ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110455</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MURAT  KÖSE</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GİRNE HALK EVİ</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110506</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MUSTAFA İLKMAN</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 GENÇLER BİRLİĞİ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110990</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HALİL CANBAZOĞLULARI</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MAĞUSA TÜRK GÜCÜ</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111149</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EREN YAZICI</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DEĞİRMENLİK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111348</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AFÜN GİRGEN</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DOĞAN TÜRK BİRLİĞİ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111368</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HACI ZİYA DİNTİ</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MERİT ALSANCAK YEŞİLOVA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111398</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MEHMET BİRKAN SERT</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BOSTANCI BAĞCIL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111412</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SERVET GURBAN</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DENİZLİ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111423</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HANNAN HORUŞ</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HAMİTKÖY ŞHSK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111690</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GÖKTU YAMUK</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L. GENÇLER BİRLİĞİ 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112583</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AKTAN NAİM YILTAN BİRKAY</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KÜÇÜK KAYMAKLI TSK</w:t>
                  </w:r>
                </w:p>
              </w:tc>
            </w:tr>
            <w:tr w:rsidR="0047300E">
              <w:trPr>
                <w:trHeight w:val="262"/>
              </w:trPr>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113729</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SEDAT TOPRAK</w:t>
                  </w:r>
                </w:p>
              </w:tc>
              <w:tc>
                <w:tcPr>
                  <w:tcW w:w="260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color w:val="000000"/>
                    </w:rPr>
                    <w:t>MARAŞ GSK</w:t>
                  </w:r>
                </w:p>
              </w:tc>
            </w:tr>
          </w:tbl>
          <w:p w:rsidR="0047300E" w:rsidRDefault="0047300E">
            <w:pPr>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47300E">
        <w:trPr>
          <w:trHeight w:val="10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694"/>
        </w:trPr>
        <w:tc>
          <w:tcPr>
            <w:tcW w:w="0" w:type="dxa"/>
            <w:gridSpan w:val="19"/>
          </w:tcPr>
          <w:tbl>
            <w:tblPr>
              <w:tblW w:w="0" w:type="auto"/>
              <w:tblCellMar>
                <w:left w:w="0" w:type="dxa"/>
                <w:right w:w="0" w:type="dxa"/>
              </w:tblCellMar>
              <w:tblLook w:val="0000"/>
            </w:tblPr>
            <w:tblGrid>
              <w:gridCol w:w="11147"/>
            </w:tblGrid>
            <w:tr w:rsidR="0047300E">
              <w:trPr>
                <w:trHeight w:val="616"/>
              </w:trPr>
              <w:tc>
                <w:tcPr>
                  <w:tcW w:w="11147" w:type="dxa"/>
                  <w:tcBorders>
                    <w:top w:val="nil"/>
                    <w:left w:val="nil"/>
                    <w:bottom w:val="nil"/>
                    <w:right w:val="nil"/>
                  </w:tcBorders>
                  <w:tcMar>
                    <w:top w:w="39" w:type="dxa"/>
                    <w:left w:w="39" w:type="dxa"/>
                    <w:bottom w:w="39" w:type="dxa"/>
                    <w:right w:w="39" w:type="dxa"/>
                  </w:tcMar>
                </w:tcPr>
                <w:p w:rsidR="0047300E" w:rsidRDefault="006B2422">
                  <w:pPr>
                    <w:spacing w:after="0" w:line="240" w:lineRule="auto"/>
                  </w:pPr>
                  <w:r>
                    <w:rPr>
                      <w:b/>
                      <w:color w:val="000000"/>
                      <w:sz w:val="24"/>
                    </w:rPr>
                    <w:t>AÇIKLAMA: Disiplin Kurulu Kararları genelgesinde aldıkları cezaların içeriğinde Disiplin Talimatının 93. Maddesi de bulunan kişilerin dikkatine</w:t>
                  </w:r>
                </w:p>
                <w:p w:rsidR="0047300E" w:rsidRDefault="0047300E">
                  <w:pPr>
                    <w:spacing w:after="0" w:line="240" w:lineRule="auto"/>
                  </w:pPr>
                </w:p>
                <w:p w:rsidR="0047300E" w:rsidRDefault="006B2422">
                  <w:pPr>
                    <w:spacing w:after="0" w:line="240" w:lineRule="auto"/>
                  </w:pPr>
                  <w:r>
                    <w:rPr>
                      <w:rFonts w:ascii="Cambria" w:eastAsia="Cambria" w:hAnsi="Cambria"/>
                      <w:b/>
                      <w:color w:val="000000"/>
                      <w:sz w:val="24"/>
                    </w:rPr>
                    <w:t>MADDE 93 - SOYUNMA ODASI ve YEDEK KULÜBESİNE GİRİŞ YASAĞI</w:t>
                  </w:r>
                </w:p>
                <w:p w:rsidR="0047300E" w:rsidRDefault="006B242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6B2422" w:rsidTr="006B2422">
        <w:trPr>
          <w:trHeight w:val="429"/>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gridSpan w:val="12"/>
          </w:tcPr>
          <w:p w:rsidR="006B2422" w:rsidRDefault="006B2422"/>
          <w:p w:rsidR="006B2422" w:rsidRDefault="006B2422"/>
          <w:p w:rsidR="006B2422" w:rsidRDefault="006B2422"/>
          <w:p w:rsidR="006B2422" w:rsidRDefault="006B2422"/>
          <w:p w:rsidR="006B2422" w:rsidRDefault="006B2422"/>
          <w:p w:rsidR="006B2422" w:rsidRDefault="006B2422"/>
          <w:p w:rsidR="006B2422" w:rsidRDefault="006B2422"/>
          <w:tbl>
            <w:tblPr>
              <w:tblW w:w="0" w:type="auto"/>
              <w:tblCellMar>
                <w:left w:w="0" w:type="dxa"/>
                <w:right w:w="0" w:type="dxa"/>
              </w:tblCellMar>
              <w:tblLook w:val="0000"/>
            </w:tblPr>
            <w:tblGrid>
              <w:gridCol w:w="11118"/>
            </w:tblGrid>
            <w:tr w:rsidR="0047300E" w:rsidTr="006B2422">
              <w:trPr>
                <w:trHeight w:val="351"/>
              </w:trPr>
              <w:tc>
                <w:tcPr>
                  <w:tcW w:w="11118" w:type="dxa"/>
                  <w:tcBorders>
                    <w:top w:val="nil"/>
                    <w:left w:val="nil"/>
                    <w:bottom w:val="nil"/>
                    <w:right w:val="nil"/>
                  </w:tcBorders>
                  <w:tcMar>
                    <w:top w:w="39" w:type="dxa"/>
                    <w:left w:w="39" w:type="dxa"/>
                    <w:bottom w:w="39" w:type="dxa"/>
                    <w:right w:w="39" w:type="dxa"/>
                  </w:tcMar>
                </w:tcPr>
                <w:p w:rsidR="0047300E" w:rsidRDefault="006B2422">
                  <w:pPr>
                    <w:spacing w:after="0" w:line="240" w:lineRule="auto"/>
                    <w:jc w:val="center"/>
                  </w:pPr>
                  <w:r>
                    <w:rPr>
                      <w:b/>
                      <w:color w:val="000000"/>
                      <w:sz w:val="28"/>
                    </w:rPr>
                    <w:t>KTFF DİSİPLİN KURULU KARARLARI</w:t>
                  </w: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79"/>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r w:rsidR="006B2422" w:rsidTr="006B2422">
        <w:trPr>
          <w:trHeight w:val="340"/>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47300E">
              <w:trPr>
                <w:trHeight w:val="262"/>
              </w:trPr>
              <w:tc>
                <w:tcPr>
                  <w:tcW w:w="11147" w:type="dxa"/>
                  <w:tcBorders>
                    <w:top w:val="nil"/>
                    <w:left w:val="nil"/>
                    <w:bottom w:val="nil"/>
                    <w:right w:val="nil"/>
                  </w:tcBorders>
                  <w:tcMar>
                    <w:top w:w="39" w:type="dxa"/>
                    <w:left w:w="39" w:type="dxa"/>
                    <w:bottom w:w="39" w:type="dxa"/>
                    <w:right w:w="39" w:type="dxa"/>
                  </w:tcMar>
                </w:tcPr>
                <w:p w:rsidR="0047300E" w:rsidRDefault="00CB6070" w:rsidP="00CB6070">
                  <w:pPr>
                    <w:pStyle w:val="ListeParagraf"/>
                    <w:numPr>
                      <w:ilvl w:val="0"/>
                      <w:numId w:val="13"/>
                    </w:numPr>
                    <w:spacing w:after="0" w:line="240" w:lineRule="auto"/>
                    <w:rPr>
                      <w:sz w:val="28"/>
                      <w:szCs w:val="28"/>
                    </w:rPr>
                  </w:pPr>
                  <w:r w:rsidRPr="00CB6070">
                    <w:rPr>
                      <w:sz w:val="28"/>
                      <w:szCs w:val="28"/>
                    </w:rPr>
                    <w:t>17/12/2017 tarihinde Göçmenköy stadında oynanan Göçmenköy İ.Y.S.K. – Bostancı Bağcıl S.K. U21 Bölgesel Lig Batı grubu müsabakası ile ilgili olarak Göçmenköy İ.Y.S.K. tarafından 18/12/2017 tarihinde yapılan itiraz ve itiraza ekli belgelerde yapılan inceleme sonucunda B</w:t>
                  </w:r>
                  <w:r>
                    <w:rPr>
                      <w:sz w:val="28"/>
                      <w:szCs w:val="28"/>
                    </w:rPr>
                    <w:t xml:space="preserve">ostancı </w:t>
                  </w:r>
                  <w:r w:rsidRPr="00CB6070">
                    <w:rPr>
                      <w:sz w:val="28"/>
                      <w:szCs w:val="28"/>
                    </w:rPr>
                    <w:t>B</w:t>
                  </w:r>
                  <w:r>
                    <w:rPr>
                      <w:sz w:val="28"/>
                      <w:szCs w:val="28"/>
                    </w:rPr>
                    <w:t xml:space="preserve">ağcıl </w:t>
                  </w:r>
                  <w:r w:rsidRPr="00CB6070">
                    <w:rPr>
                      <w:sz w:val="28"/>
                      <w:szCs w:val="28"/>
                    </w:rPr>
                    <w:t>S.K.’nün DT 47 ve MT 24/d’ye aykırı davranışta bulunduğu tes</w:t>
                  </w:r>
                  <w:r>
                    <w:rPr>
                      <w:sz w:val="28"/>
                      <w:szCs w:val="28"/>
                    </w:rPr>
                    <w:t>p</w:t>
                  </w:r>
                  <w:r w:rsidRPr="00CB6070">
                    <w:rPr>
                      <w:sz w:val="28"/>
                      <w:szCs w:val="28"/>
                    </w:rPr>
                    <w:t>it edildiğinden;</w:t>
                  </w:r>
                </w:p>
                <w:p w:rsidR="00CB6070" w:rsidRPr="00CB6070" w:rsidRDefault="00CB6070" w:rsidP="00CB6070">
                  <w:pPr>
                    <w:spacing w:after="0" w:line="240" w:lineRule="auto"/>
                    <w:rPr>
                      <w:sz w:val="28"/>
                      <w:szCs w:val="28"/>
                    </w:rPr>
                  </w:pPr>
                </w:p>
                <w:p w:rsidR="00CB6070" w:rsidRPr="00CB6070" w:rsidRDefault="00CB6070" w:rsidP="00CB6070">
                  <w:pPr>
                    <w:pStyle w:val="ListeParagraf"/>
                    <w:numPr>
                      <w:ilvl w:val="0"/>
                      <w:numId w:val="14"/>
                    </w:numPr>
                    <w:spacing w:after="0" w:line="240" w:lineRule="auto"/>
                    <w:rPr>
                      <w:sz w:val="28"/>
                      <w:szCs w:val="28"/>
                    </w:rPr>
                  </w:pPr>
                  <w:r w:rsidRPr="00CB6070">
                    <w:rPr>
                      <w:sz w:val="28"/>
                      <w:szCs w:val="28"/>
                    </w:rPr>
                    <w:t>Bostancı Bağcıl S.K. yöneticisi Ne</w:t>
                  </w:r>
                  <w:r w:rsidR="00D77DBD">
                    <w:rPr>
                      <w:sz w:val="28"/>
                      <w:szCs w:val="28"/>
                    </w:rPr>
                    <w:t>c</w:t>
                  </w:r>
                  <w:r w:rsidRPr="00CB6070">
                    <w:rPr>
                      <w:sz w:val="28"/>
                      <w:szCs w:val="28"/>
                    </w:rPr>
                    <w:t>at Besim’e  DT 47/1’in ihlalinden dolayı DT 47/1(B) uyarınca 60 gün süreyle hak mahrumiyeti cezası verilmesine;</w:t>
                  </w:r>
                </w:p>
                <w:p w:rsidR="00CB6070" w:rsidRPr="00CB6070" w:rsidRDefault="00CB6070" w:rsidP="00CB6070">
                  <w:pPr>
                    <w:spacing w:after="0" w:line="240" w:lineRule="auto"/>
                    <w:rPr>
                      <w:sz w:val="28"/>
                      <w:szCs w:val="28"/>
                    </w:rPr>
                  </w:pPr>
                </w:p>
                <w:p w:rsidR="00CB6070" w:rsidRPr="00CB6070" w:rsidRDefault="00CB6070" w:rsidP="00CB6070">
                  <w:pPr>
                    <w:pStyle w:val="ListeParagraf"/>
                    <w:numPr>
                      <w:ilvl w:val="0"/>
                      <w:numId w:val="14"/>
                    </w:numPr>
                    <w:spacing w:after="0" w:line="240" w:lineRule="auto"/>
                    <w:rPr>
                      <w:sz w:val="28"/>
                      <w:szCs w:val="28"/>
                    </w:rPr>
                  </w:pPr>
                  <w:r w:rsidRPr="00CB6070">
                    <w:rPr>
                      <w:sz w:val="28"/>
                      <w:szCs w:val="28"/>
                    </w:rPr>
                    <w:t>Bostancı Bağcıl S.K.’ne  DT 47/1’in ihlalinden dolayı 47/2 uyarınca 750.-TL para cezası verilmesine;</w:t>
                  </w:r>
                </w:p>
                <w:p w:rsidR="00CB6070" w:rsidRDefault="00CB6070" w:rsidP="00CB6070">
                  <w:pPr>
                    <w:spacing w:after="0" w:line="240" w:lineRule="auto"/>
                    <w:ind w:left="360"/>
                    <w:rPr>
                      <w:sz w:val="28"/>
                      <w:szCs w:val="28"/>
                    </w:rPr>
                  </w:pPr>
                </w:p>
                <w:p w:rsidR="008C21E4" w:rsidRPr="008C21E4" w:rsidRDefault="00CB6070" w:rsidP="008C21E4">
                  <w:pPr>
                    <w:pStyle w:val="ListeParagraf"/>
                    <w:numPr>
                      <w:ilvl w:val="0"/>
                      <w:numId w:val="14"/>
                    </w:numPr>
                    <w:spacing w:after="0" w:line="240" w:lineRule="auto"/>
                    <w:rPr>
                      <w:sz w:val="28"/>
                      <w:szCs w:val="28"/>
                    </w:rPr>
                  </w:pPr>
                  <w:r w:rsidRPr="008C21E4">
                    <w:rPr>
                      <w:sz w:val="28"/>
                      <w:szCs w:val="28"/>
                    </w:rPr>
                    <w:t xml:space="preserve">Bostancı Bağcıl S.K.’nün DT47/1 ve MT 24/d’yi ihlalinden dolayı MT 25. maddesindeki </w:t>
                  </w:r>
                </w:p>
                <w:p w:rsidR="008C21E4" w:rsidRDefault="008C21E4" w:rsidP="008C21E4">
                  <w:pPr>
                    <w:spacing w:after="0" w:line="240" w:lineRule="auto"/>
                    <w:ind w:left="360"/>
                    <w:rPr>
                      <w:sz w:val="28"/>
                      <w:szCs w:val="28"/>
                    </w:rPr>
                  </w:pPr>
                  <w:r>
                    <w:rPr>
                      <w:sz w:val="28"/>
                      <w:szCs w:val="28"/>
                    </w:rPr>
                    <w:t xml:space="preserve">      </w:t>
                  </w:r>
                  <w:r w:rsidR="00CB6070" w:rsidRPr="008C21E4">
                    <w:rPr>
                      <w:sz w:val="28"/>
                      <w:szCs w:val="28"/>
                    </w:rPr>
                    <w:t xml:space="preserve">prensipler uyarınca hükmen mağlup sayılarak müsabaka skorunun 3-0 Göçmenköy </w:t>
                  </w:r>
                </w:p>
                <w:p w:rsidR="00CB6070" w:rsidRPr="008C21E4" w:rsidRDefault="008C21E4" w:rsidP="008C21E4">
                  <w:pPr>
                    <w:spacing w:after="0" w:line="240" w:lineRule="auto"/>
                    <w:ind w:left="360"/>
                    <w:rPr>
                      <w:sz w:val="24"/>
                      <w:szCs w:val="24"/>
                    </w:rPr>
                  </w:pPr>
                  <w:r>
                    <w:rPr>
                      <w:sz w:val="28"/>
                      <w:szCs w:val="28"/>
                    </w:rPr>
                    <w:t xml:space="preserve">      </w:t>
                  </w:r>
                  <w:r w:rsidR="00CB6070" w:rsidRPr="008C21E4">
                    <w:rPr>
                      <w:sz w:val="28"/>
                      <w:szCs w:val="28"/>
                    </w:rPr>
                    <w:t>İ.Y.S.K. lehine tescil edilmesine oybirliğiyle karar verilmiştir</w:t>
                  </w:r>
                  <w:r w:rsidR="00CB6070" w:rsidRPr="008C21E4">
                    <w:rPr>
                      <w:sz w:val="24"/>
                      <w:szCs w:val="24"/>
                    </w:rPr>
                    <w:t xml:space="preserve">. </w:t>
                  </w:r>
                </w:p>
                <w:p w:rsidR="00CB6070" w:rsidRDefault="00CB6070" w:rsidP="00CB6070">
                  <w:pPr>
                    <w:spacing w:after="0" w:line="240" w:lineRule="auto"/>
                    <w:rPr>
                      <w:sz w:val="24"/>
                      <w:szCs w:val="24"/>
                    </w:rPr>
                  </w:pPr>
                </w:p>
                <w:p w:rsidR="00CB6070" w:rsidRDefault="00CB6070" w:rsidP="00CB6070">
                  <w:pPr>
                    <w:spacing w:after="0" w:line="240" w:lineRule="auto"/>
                    <w:rPr>
                      <w:sz w:val="24"/>
                      <w:szCs w:val="24"/>
                    </w:rPr>
                  </w:pPr>
                </w:p>
                <w:p w:rsidR="008C21E4" w:rsidRDefault="008C21E4" w:rsidP="00CB6070">
                  <w:pPr>
                    <w:spacing w:after="0" w:line="240" w:lineRule="auto"/>
                    <w:rPr>
                      <w:sz w:val="24"/>
                      <w:szCs w:val="24"/>
                    </w:rPr>
                  </w:pPr>
                </w:p>
                <w:p w:rsidR="008C21E4" w:rsidRDefault="008C21E4" w:rsidP="008C21E4">
                  <w:pPr>
                    <w:spacing w:after="0" w:line="240" w:lineRule="auto"/>
                    <w:rPr>
                      <w:sz w:val="28"/>
                      <w:szCs w:val="28"/>
                    </w:rPr>
                  </w:pPr>
                  <w:r>
                    <w:rPr>
                      <w:sz w:val="28"/>
                      <w:szCs w:val="28"/>
                    </w:rPr>
                    <w:t xml:space="preserve">                                                                       </w:t>
                  </w:r>
                  <w:r w:rsidRPr="00D2794A">
                    <w:rPr>
                      <w:sz w:val="28"/>
                      <w:szCs w:val="28"/>
                    </w:rPr>
                    <w:t xml:space="preserve">Bilgi ve gereği rica olunur.                         </w:t>
                  </w:r>
                </w:p>
                <w:p w:rsidR="008C21E4" w:rsidRDefault="008C21E4" w:rsidP="008C21E4">
                  <w:pPr>
                    <w:spacing w:after="0" w:line="240" w:lineRule="auto"/>
                    <w:rPr>
                      <w:sz w:val="28"/>
                      <w:szCs w:val="28"/>
                    </w:rPr>
                  </w:pPr>
                </w:p>
                <w:p w:rsidR="008C21E4" w:rsidRDefault="008C21E4" w:rsidP="008C21E4">
                  <w:pPr>
                    <w:spacing w:after="0" w:line="240" w:lineRule="auto"/>
                    <w:rPr>
                      <w:sz w:val="28"/>
                      <w:szCs w:val="28"/>
                    </w:rPr>
                  </w:pPr>
                  <w:r>
                    <w:rPr>
                      <w:sz w:val="28"/>
                      <w:szCs w:val="28"/>
                    </w:rPr>
                    <w:t xml:space="preserve">                                                                                                            </w:t>
                  </w:r>
                </w:p>
                <w:p w:rsidR="008C21E4" w:rsidRDefault="008C21E4" w:rsidP="008C21E4">
                  <w:pPr>
                    <w:spacing w:after="0" w:line="240" w:lineRule="auto"/>
                    <w:rPr>
                      <w:sz w:val="28"/>
                      <w:szCs w:val="28"/>
                    </w:rPr>
                  </w:pPr>
                </w:p>
                <w:p w:rsidR="008C21E4" w:rsidRDefault="008C21E4" w:rsidP="008C21E4">
                  <w:pPr>
                    <w:spacing w:after="0" w:line="240" w:lineRule="auto"/>
                    <w:rPr>
                      <w:sz w:val="28"/>
                      <w:szCs w:val="28"/>
                    </w:rPr>
                  </w:pPr>
                </w:p>
                <w:p w:rsidR="008C21E4" w:rsidRDefault="008C21E4" w:rsidP="008C21E4">
                  <w:pPr>
                    <w:spacing w:after="0" w:line="240" w:lineRule="auto"/>
                    <w:rPr>
                      <w:sz w:val="28"/>
                      <w:szCs w:val="28"/>
                    </w:rPr>
                  </w:pPr>
                </w:p>
                <w:p w:rsidR="008C21E4" w:rsidRDefault="008C21E4" w:rsidP="008C21E4">
                  <w:pPr>
                    <w:spacing w:after="0" w:line="240" w:lineRule="auto"/>
                    <w:rPr>
                      <w:sz w:val="28"/>
                      <w:szCs w:val="28"/>
                    </w:rPr>
                  </w:pPr>
                  <w:r>
                    <w:rPr>
                      <w:sz w:val="28"/>
                      <w:szCs w:val="28"/>
                    </w:rPr>
                    <w:t xml:space="preserve">                                                                                                               Ahmet MAHİREL</w:t>
                  </w:r>
                </w:p>
                <w:p w:rsidR="008C21E4" w:rsidRDefault="008C21E4" w:rsidP="008C21E4">
                  <w:pPr>
                    <w:spacing w:after="0" w:line="240" w:lineRule="auto"/>
                  </w:pPr>
                  <w:r>
                    <w:rPr>
                      <w:sz w:val="28"/>
                      <w:szCs w:val="28"/>
                    </w:rPr>
                    <w:t xml:space="preserve">                                                                                                                      Başkan</w:t>
                  </w:r>
                  <w:r w:rsidRPr="00D2794A">
                    <w:rPr>
                      <w:sz w:val="28"/>
                      <w:szCs w:val="28"/>
                    </w:rPr>
                    <w:t xml:space="preserve">                                                                                             </w:t>
                  </w:r>
                </w:p>
                <w:p w:rsidR="008C21E4" w:rsidRDefault="008C21E4" w:rsidP="00CB6070">
                  <w:pPr>
                    <w:spacing w:after="0" w:line="240" w:lineRule="auto"/>
                    <w:rPr>
                      <w:sz w:val="24"/>
                      <w:szCs w:val="24"/>
                    </w:rPr>
                  </w:pPr>
                </w:p>
                <w:p w:rsidR="008C21E4" w:rsidRDefault="008C21E4" w:rsidP="00CB6070">
                  <w:pPr>
                    <w:spacing w:after="0" w:line="240" w:lineRule="auto"/>
                    <w:rPr>
                      <w:sz w:val="24"/>
                      <w:szCs w:val="24"/>
                    </w:rPr>
                  </w:pPr>
                </w:p>
                <w:p w:rsidR="00CB6070" w:rsidRPr="00CB6070" w:rsidRDefault="00CB6070" w:rsidP="00CB6070">
                  <w:pPr>
                    <w:spacing w:after="0" w:line="240" w:lineRule="auto"/>
                    <w:rPr>
                      <w:sz w:val="24"/>
                      <w:szCs w:val="24"/>
                    </w:rPr>
                  </w:pPr>
                </w:p>
              </w:tc>
            </w:tr>
          </w:tbl>
          <w:p w:rsidR="0047300E" w:rsidRDefault="0047300E">
            <w:pPr>
              <w:spacing w:after="0" w:line="240" w:lineRule="auto"/>
            </w:pPr>
          </w:p>
        </w:tc>
        <w:tc>
          <w:tcPr>
            <w:tcW w:w="180" w:type="dxa"/>
          </w:tcPr>
          <w:p w:rsidR="0047300E" w:rsidRDefault="0047300E">
            <w:pPr>
              <w:pStyle w:val="EmptyCellLayoutStyle"/>
              <w:spacing w:after="0" w:line="240" w:lineRule="auto"/>
            </w:pPr>
          </w:p>
        </w:tc>
      </w:tr>
      <w:tr w:rsidR="0047300E">
        <w:trPr>
          <w:trHeight w:val="1511"/>
        </w:trPr>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0" w:type="dxa"/>
          </w:tcPr>
          <w:p w:rsidR="0047300E" w:rsidRDefault="0047300E">
            <w:pPr>
              <w:pStyle w:val="EmptyCellLayoutStyle"/>
              <w:spacing w:after="0" w:line="240" w:lineRule="auto"/>
            </w:pPr>
          </w:p>
        </w:tc>
        <w:tc>
          <w:tcPr>
            <w:tcW w:w="164" w:type="dxa"/>
          </w:tcPr>
          <w:p w:rsidR="0047300E" w:rsidRDefault="0047300E">
            <w:pPr>
              <w:pStyle w:val="EmptyCellLayoutStyle"/>
              <w:spacing w:after="0" w:line="240" w:lineRule="auto"/>
            </w:pPr>
          </w:p>
        </w:tc>
        <w:tc>
          <w:tcPr>
            <w:tcW w:w="1132" w:type="dxa"/>
          </w:tcPr>
          <w:p w:rsidR="0047300E" w:rsidRDefault="0047300E">
            <w:pPr>
              <w:pStyle w:val="EmptyCellLayoutStyle"/>
              <w:spacing w:after="0" w:line="240" w:lineRule="auto"/>
            </w:pPr>
          </w:p>
        </w:tc>
        <w:tc>
          <w:tcPr>
            <w:tcW w:w="39" w:type="dxa"/>
          </w:tcPr>
          <w:p w:rsidR="0047300E" w:rsidRDefault="0047300E">
            <w:pPr>
              <w:pStyle w:val="EmptyCellLayoutStyle"/>
              <w:spacing w:after="0" w:line="240" w:lineRule="auto"/>
            </w:pPr>
          </w:p>
        </w:tc>
        <w:tc>
          <w:tcPr>
            <w:tcW w:w="363" w:type="dxa"/>
          </w:tcPr>
          <w:p w:rsidR="0047300E" w:rsidRDefault="0047300E">
            <w:pPr>
              <w:pStyle w:val="EmptyCellLayoutStyle"/>
              <w:spacing w:after="0" w:line="240" w:lineRule="auto"/>
            </w:pPr>
          </w:p>
        </w:tc>
        <w:tc>
          <w:tcPr>
            <w:tcW w:w="1054" w:type="dxa"/>
          </w:tcPr>
          <w:p w:rsidR="0047300E" w:rsidRDefault="0047300E">
            <w:pPr>
              <w:pStyle w:val="EmptyCellLayoutStyle"/>
              <w:spacing w:after="0" w:line="240" w:lineRule="auto"/>
            </w:pPr>
          </w:p>
        </w:tc>
        <w:tc>
          <w:tcPr>
            <w:tcW w:w="4403" w:type="dxa"/>
          </w:tcPr>
          <w:p w:rsidR="0047300E" w:rsidRDefault="0047300E">
            <w:pPr>
              <w:pStyle w:val="EmptyCellLayoutStyle"/>
              <w:spacing w:after="0" w:line="240" w:lineRule="auto"/>
            </w:pPr>
          </w:p>
        </w:tc>
        <w:tc>
          <w:tcPr>
            <w:tcW w:w="2328" w:type="dxa"/>
          </w:tcPr>
          <w:p w:rsidR="0047300E" w:rsidRDefault="0047300E">
            <w:pPr>
              <w:pStyle w:val="EmptyCellLayoutStyle"/>
              <w:spacing w:after="0" w:line="240" w:lineRule="auto"/>
            </w:pPr>
          </w:p>
        </w:tc>
        <w:tc>
          <w:tcPr>
            <w:tcW w:w="35" w:type="dxa"/>
          </w:tcPr>
          <w:p w:rsidR="0047300E" w:rsidRDefault="0047300E">
            <w:pPr>
              <w:pStyle w:val="EmptyCellLayoutStyle"/>
              <w:spacing w:after="0" w:line="240" w:lineRule="auto"/>
            </w:pPr>
          </w:p>
        </w:tc>
        <w:tc>
          <w:tcPr>
            <w:tcW w:w="972" w:type="dxa"/>
          </w:tcPr>
          <w:p w:rsidR="0047300E" w:rsidRDefault="0047300E">
            <w:pPr>
              <w:pStyle w:val="EmptyCellLayoutStyle"/>
              <w:spacing w:after="0" w:line="240" w:lineRule="auto"/>
            </w:pPr>
          </w:p>
        </w:tc>
        <w:tc>
          <w:tcPr>
            <w:tcW w:w="409" w:type="dxa"/>
          </w:tcPr>
          <w:p w:rsidR="0047300E" w:rsidRDefault="0047300E">
            <w:pPr>
              <w:pStyle w:val="EmptyCellLayoutStyle"/>
              <w:spacing w:after="0" w:line="240" w:lineRule="auto"/>
            </w:pPr>
          </w:p>
        </w:tc>
        <w:tc>
          <w:tcPr>
            <w:tcW w:w="242" w:type="dxa"/>
          </w:tcPr>
          <w:p w:rsidR="0047300E" w:rsidRDefault="0047300E">
            <w:pPr>
              <w:pStyle w:val="EmptyCellLayoutStyle"/>
              <w:spacing w:after="0" w:line="240" w:lineRule="auto"/>
            </w:pPr>
          </w:p>
        </w:tc>
        <w:tc>
          <w:tcPr>
            <w:tcW w:w="180" w:type="dxa"/>
          </w:tcPr>
          <w:p w:rsidR="0047300E" w:rsidRDefault="0047300E">
            <w:pPr>
              <w:pStyle w:val="EmptyCellLayoutStyle"/>
              <w:spacing w:after="0" w:line="240" w:lineRule="auto"/>
            </w:pPr>
          </w:p>
        </w:tc>
      </w:tr>
    </w:tbl>
    <w:p w:rsidR="0047300E" w:rsidRDefault="0047300E">
      <w:pPr>
        <w:spacing w:after="0" w:line="240" w:lineRule="auto"/>
      </w:pPr>
    </w:p>
    <w:sectPr w:rsidR="0047300E" w:rsidSect="00884FD8">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2D1" w:rsidRDefault="00F852D1" w:rsidP="006B2422">
      <w:pPr>
        <w:spacing w:after="0" w:line="240" w:lineRule="auto"/>
      </w:pPr>
      <w:r>
        <w:separator/>
      </w:r>
    </w:p>
  </w:endnote>
  <w:endnote w:type="continuationSeparator" w:id="0">
    <w:p w:rsidR="00F852D1" w:rsidRDefault="00F852D1" w:rsidP="006B2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780765"/>
      <w:docPartObj>
        <w:docPartGallery w:val="Page Numbers (Bottom of Page)"/>
        <w:docPartUnique/>
      </w:docPartObj>
    </w:sdtPr>
    <w:sdtContent>
      <w:p w:rsidR="00D77DBD" w:rsidRDefault="00884FD8">
        <w:pPr>
          <w:pStyle w:val="Altbilgi"/>
          <w:jc w:val="center"/>
        </w:pPr>
        <w:r>
          <w:fldChar w:fldCharType="begin"/>
        </w:r>
        <w:r w:rsidR="00D77DBD">
          <w:instrText>PAGE   \* MERGEFORMAT</w:instrText>
        </w:r>
        <w:r>
          <w:fldChar w:fldCharType="separate"/>
        </w:r>
        <w:r w:rsidR="00327722">
          <w:rPr>
            <w:noProof/>
          </w:rPr>
          <w:t>1</w:t>
        </w:r>
        <w:r>
          <w:fldChar w:fldCharType="end"/>
        </w:r>
      </w:p>
    </w:sdtContent>
  </w:sdt>
  <w:p w:rsidR="00D77DBD" w:rsidRDefault="00D77DB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2D1" w:rsidRDefault="00F852D1" w:rsidP="006B2422">
      <w:pPr>
        <w:spacing w:after="0" w:line="240" w:lineRule="auto"/>
      </w:pPr>
      <w:r>
        <w:separator/>
      </w:r>
    </w:p>
  </w:footnote>
  <w:footnote w:type="continuationSeparator" w:id="0">
    <w:p w:rsidR="00F852D1" w:rsidRDefault="00F852D1" w:rsidP="006B24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2C7660D9"/>
    <w:multiLevelType w:val="hybridMultilevel"/>
    <w:tmpl w:val="0512D9B2"/>
    <w:lvl w:ilvl="0" w:tplc="A29810B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E3538AA"/>
    <w:multiLevelType w:val="hybridMultilevel"/>
    <w:tmpl w:val="FEB2BB2A"/>
    <w:lvl w:ilvl="0" w:tplc="1A381DC8">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7300E"/>
    <w:rsid w:val="00145D77"/>
    <w:rsid w:val="00327722"/>
    <w:rsid w:val="0047300E"/>
    <w:rsid w:val="00477944"/>
    <w:rsid w:val="006B2422"/>
    <w:rsid w:val="007D3BB2"/>
    <w:rsid w:val="00884FD8"/>
    <w:rsid w:val="008C21E4"/>
    <w:rsid w:val="009479FF"/>
    <w:rsid w:val="00B07B00"/>
    <w:rsid w:val="00B6349B"/>
    <w:rsid w:val="00CB6070"/>
    <w:rsid w:val="00D77DBD"/>
    <w:rsid w:val="00F852D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FD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884FD8"/>
    <w:rPr>
      <w:sz w:val="2"/>
    </w:rPr>
  </w:style>
  <w:style w:type="paragraph" w:styleId="stbilgi">
    <w:name w:val="header"/>
    <w:basedOn w:val="Normal"/>
    <w:link w:val="stbilgiChar"/>
    <w:uiPriority w:val="99"/>
    <w:unhideWhenUsed/>
    <w:rsid w:val="006B242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B2422"/>
  </w:style>
  <w:style w:type="paragraph" w:styleId="Altbilgi">
    <w:name w:val="footer"/>
    <w:basedOn w:val="Normal"/>
    <w:link w:val="AltbilgiChar"/>
    <w:uiPriority w:val="99"/>
    <w:unhideWhenUsed/>
    <w:rsid w:val="006B242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B2422"/>
  </w:style>
  <w:style w:type="paragraph" w:styleId="ListeParagraf">
    <w:name w:val="List Paragraph"/>
    <w:basedOn w:val="Normal"/>
    <w:uiPriority w:val="34"/>
    <w:qFormat/>
    <w:rsid w:val="00CB60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6B242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B2422"/>
  </w:style>
  <w:style w:type="paragraph" w:styleId="Altbilgi">
    <w:name w:val="footer"/>
    <w:basedOn w:val="Normal"/>
    <w:link w:val="AltbilgiChar"/>
    <w:uiPriority w:val="99"/>
    <w:unhideWhenUsed/>
    <w:rsid w:val="006B242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B2422"/>
  </w:style>
  <w:style w:type="paragraph" w:styleId="ListeParagraf">
    <w:name w:val="List Paragraph"/>
    <w:basedOn w:val="Normal"/>
    <w:uiPriority w:val="34"/>
    <w:qFormat/>
    <w:rsid w:val="00CB607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2948</Words>
  <Characters>16807</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19716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2017-12-20T14:08:00Z</cp:lastPrinted>
  <dcterms:created xsi:type="dcterms:W3CDTF">2017-12-21T14:38:00Z</dcterms:created>
  <dcterms:modified xsi:type="dcterms:W3CDTF">2017-12-21T14:38:00Z</dcterms:modified>
</cp:coreProperties>
</file>